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248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9374"/>
        <w:gridCol w:w="156"/>
      </w:tblGrid>
      <w:tr w:rsidR="005005FA" w:rsidRPr="00BA66A7" w:rsidTr="0079417F">
        <w:trPr>
          <w:trHeight w:val="5434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66A7" w:rsidRPr="002B7254" w:rsidRDefault="00BA66A7" w:rsidP="00BA66A7">
            <w:pPr>
              <w:suppressAutoHyphens/>
              <w:spacing w:after="0"/>
              <w:jc w:val="center"/>
              <w:rPr>
                <w:rFonts w:ascii="Times New Roman" w:eastAsia="Arial Unicode MS" w:hAnsi="Times New Roman"/>
                <w:b/>
                <w:bCs/>
                <w:color w:val="00000A"/>
                <w:kern w:val="2"/>
                <w:sz w:val="28"/>
                <w:szCs w:val="28"/>
                <w:lang w:val="ru-RU"/>
              </w:rPr>
            </w:pPr>
            <w:r w:rsidRPr="002B7254">
              <w:rPr>
                <w:rFonts w:ascii="Times New Roman" w:eastAsia="Arial Unicode MS" w:hAnsi="Times New Roman"/>
                <w:b/>
                <w:bCs/>
                <w:color w:val="00000A"/>
                <w:kern w:val="2"/>
                <w:sz w:val="28"/>
                <w:szCs w:val="28"/>
                <w:lang w:val="ru-RU"/>
              </w:rPr>
              <w:t>МУНИЦИПАЛЬНОЕ БЮДЖЕТНОЕ ОБЩЕОБРАЗОВАТЕЛЬНОЕ УЧРЕЖДЕНИЕ</w:t>
            </w:r>
          </w:p>
          <w:p w:rsidR="00BA66A7" w:rsidRPr="002B7254" w:rsidRDefault="00BA66A7" w:rsidP="00BA66A7">
            <w:pPr>
              <w:suppressAutoHyphens/>
              <w:spacing w:after="0"/>
              <w:jc w:val="center"/>
              <w:rPr>
                <w:rFonts w:ascii="Times New Roman" w:eastAsia="Arial Unicode MS" w:hAnsi="Times New Roman"/>
                <w:b/>
                <w:bCs/>
                <w:color w:val="00000A"/>
                <w:kern w:val="2"/>
                <w:sz w:val="28"/>
                <w:szCs w:val="28"/>
                <w:lang w:val="ru-RU"/>
              </w:rPr>
            </w:pPr>
            <w:r w:rsidRPr="002B7254">
              <w:rPr>
                <w:rFonts w:ascii="Times New Roman" w:eastAsia="Arial Unicode MS" w:hAnsi="Times New Roman"/>
                <w:b/>
                <w:bCs/>
                <w:color w:val="00000A"/>
                <w:kern w:val="2"/>
                <w:sz w:val="28"/>
                <w:szCs w:val="28"/>
                <w:lang w:val="ru-RU"/>
              </w:rPr>
              <w:t>«СРЕДНЯЯ ОБЩЕОБРАЗОВАТЕЛЬНАЯ ШКОЛА С. А</w:t>
            </w:r>
            <w:r>
              <w:rPr>
                <w:rFonts w:ascii="Times New Roman" w:eastAsia="Arial Unicode MS" w:hAnsi="Times New Roman"/>
                <w:b/>
                <w:bCs/>
                <w:color w:val="00000A"/>
                <w:kern w:val="2"/>
                <w:sz w:val="28"/>
                <w:szCs w:val="28"/>
                <w:lang w:val="ru-RU"/>
              </w:rPr>
              <w:t>ЛЛЕРОЙ</w:t>
            </w:r>
            <w:r w:rsidRPr="002B7254">
              <w:rPr>
                <w:rFonts w:ascii="Times New Roman" w:eastAsia="Arial Unicode MS" w:hAnsi="Times New Roman"/>
                <w:b/>
                <w:bCs/>
                <w:color w:val="00000A"/>
                <w:kern w:val="2"/>
                <w:sz w:val="28"/>
                <w:szCs w:val="28"/>
                <w:lang w:val="ru-RU"/>
              </w:rPr>
              <w:t>»</w:t>
            </w:r>
            <w:r>
              <w:rPr>
                <w:rFonts w:ascii="Times New Roman" w:eastAsia="Arial Unicode MS" w:hAnsi="Times New Roman"/>
                <w:b/>
                <w:bCs/>
                <w:color w:val="00000A"/>
                <w:kern w:val="2"/>
                <w:sz w:val="28"/>
                <w:szCs w:val="28"/>
                <w:lang w:val="ru-RU"/>
              </w:rPr>
              <w:t xml:space="preserve"> НОЖАЙ-ЮРТОВСКОГО МУНИЦПАЛЬНОГО РАЙОНА</w:t>
            </w:r>
          </w:p>
          <w:p w:rsidR="00BA66A7" w:rsidRPr="002B7254" w:rsidRDefault="00BA66A7" w:rsidP="00BA66A7">
            <w:pPr>
              <w:suppressAutoHyphens/>
              <w:spacing w:after="0"/>
              <w:jc w:val="center"/>
              <w:rPr>
                <w:rFonts w:ascii="Times New Roman" w:eastAsia="Arial Unicode MS" w:hAnsi="Times New Roman"/>
                <w:b/>
                <w:bCs/>
                <w:color w:val="00000A"/>
                <w:kern w:val="2"/>
                <w:sz w:val="28"/>
                <w:szCs w:val="28"/>
                <w:lang w:val="ru-RU"/>
              </w:rPr>
            </w:pPr>
          </w:p>
          <w:tbl>
            <w:tblPr>
              <w:tblW w:w="9224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600" w:firstRow="0" w:lastRow="0" w:firstColumn="0" w:lastColumn="0" w:noHBand="1" w:noVBand="1"/>
            </w:tblPr>
            <w:tblGrid>
              <w:gridCol w:w="3698"/>
              <w:gridCol w:w="5526"/>
            </w:tblGrid>
            <w:tr w:rsidR="00BA66A7" w:rsidRPr="00CD39CD" w:rsidTr="004C40E0">
              <w:trPr>
                <w:trHeight w:val="2295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BA66A7" w:rsidRPr="002B7254" w:rsidRDefault="00BA66A7" w:rsidP="00BA66A7">
                  <w:pPr>
                    <w:rPr>
                      <w:rFonts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ru-RU"/>
                    </w:rPr>
                  </w:pPr>
                  <w:r w:rsidRPr="002B7254">
                    <w:rPr>
                      <w:rFonts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ru-RU"/>
                    </w:rPr>
                    <w:t xml:space="preserve">ПРИНЯТО </w:t>
                  </w:r>
                </w:p>
                <w:p w:rsidR="00BA66A7" w:rsidRPr="002B7254" w:rsidRDefault="00BA66A7" w:rsidP="00BA66A7">
                  <w:pPr>
                    <w:spacing w:before="0" w:beforeAutospacing="0" w:after="0" w:afterAutospacing="0"/>
                    <w:rPr>
                      <w:rFonts w:hAnsi="Times New Roman"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 w:rsidRPr="002B7254">
                    <w:rPr>
                      <w:rFonts w:hAnsi="Times New Roman" w:cs="Times New Roman"/>
                      <w:color w:val="000000"/>
                      <w:sz w:val="28"/>
                      <w:szCs w:val="28"/>
                      <w:lang w:val="ru-RU"/>
                    </w:rPr>
                    <w:t>Педагогическим советом</w:t>
                  </w:r>
                  <w:r w:rsidRPr="002B7254">
                    <w:rPr>
                      <w:rFonts w:hAnsi="Times New Roman" w:cs="Times New Roman"/>
                      <w:color w:val="000000"/>
                      <w:sz w:val="28"/>
                      <w:szCs w:val="28"/>
                    </w:rPr>
                    <w:t> </w:t>
                  </w:r>
                </w:p>
                <w:p w:rsidR="00BA66A7" w:rsidRDefault="00BA66A7" w:rsidP="00BA66A7">
                  <w:pPr>
                    <w:spacing w:before="0" w:beforeAutospacing="0" w:after="0" w:afterAutospacing="0"/>
                    <w:rPr>
                      <w:rFonts w:ascii="Times New Roman" w:hAnsi="Times New Roman"/>
                      <w:color w:val="00000A"/>
                      <w:kern w:val="2"/>
                      <w:sz w:val="28"/>
                      <w:szCs w:val="28"/>
                      <w:lang w:val="ru-RU"/>
                    </w:rPr>
                  </w:pPr>
                  <w:r w:rsidRPr="002B7254">
                    <w:rPr>
                      <w:rFonts w:ascii="Times New Roman" w:hAnsi="Times New Roman"/>
                      <w:color w:val="00000A"/>
                      <w:kern w:val="2"/>
                      <w:sz w:val="28"/>
                      <w:szCs w:val="28"/>
                      <w:lang w:val="ru-RU"/>
                    </w:rPr>
                    <w:t xml:space="preserve">МБОУ «СОШ с. </w:t>
                  </w:r>
                  <w:proofErr w:type="spellStart"/>
                  <w:r w:rsidRPr="002B7254">
                    <w:rPr>
                      <w:rFonts w:ascii="Times New Roman" w:hAnsi="Times New Roman"/>
                      <w:color w:val="00000A"/>
                      <w:kern w:val="2"/>
                      <w:sz w:val="28"/>
                      <w:szCs w:val="28"/>
                      <w:lang w:val="ru-RU"/>
                    </w:rPr>
                    <w:t>А</w:t>
                  </w:r>
                  <w:r>
                    <w:rPr>
                      <w:rFonts w:ascii="Times New Roman" w:hAnsi="Times New Roman"/>
                      <w:color w:val="00000A"/>
                      <w:kern w:val="2"/>
                      <w:sz w:val="28"/>
                      <w:szCs w:val="28"/>
                      <w:lang w:val="ru-RU"/>
                    </w:rPr>
                    <w:t>ллерой</w:t>
                  </w:r>
                  <w:proofErr w:type="spellEnd"/>
                  <w:r w:rsidRPr="002B7254">
                    <w:rPr>
                      <w:rFonts w:ascii="Times New Roman" w:hAnsi="Times New Roman"/>
                      <w:color w:val="00000A"/>
                      <w:kern w:val="2"/>
                      <w:sz w:val="28"/>
                      <w:szCs w:val="28"/>
                      <w:lang w:val="ru-RU"/>
                    </w:rPr>
                    <w:t>»</w:t>
                  </w:r>
                  <w:r>
                    <w:rPr>
                      <w:rFonts w:ascii="Times New Roman" w:hAnsi="Times New Roman"/>
                      <w:color w:val="00000A"/>
                      <w:kern w:val="2"/>
                      <w:sz w:val="28"/>
                      <w:szCs w:val="28"/>
                      <w:lang w:val="ru-RU"/>
                    </w:rPr>
                    <w:t xml:space="preserve"> </w:t>
                  </w:r>
                </w:p>
                <w:p w:rsidR="00BA66A7" w:rsidRDefault="00BA66A7" w:rsidP="00BA66A7">
                  <w:pPr>
                    <w:spacing w:before="0" w:beforeAutospacing="0" w:after="0" w:afterAutospacing="0"/>
                    <w:rPr>
                      <w:rFonts w:ascii="Times New Roman" w:hAnsi="Times New Roman"/>
                      <w:color w:val="00000A"/>
                      <w:kern w:val="2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/>
                      <w:color w:val="00000A"/>
                      <w:kern w:val="2"/>
                      <w:sz w:val="28"/>
                      <w:szCs w:val="28"/>
                      <w:lang w:val="ru-RU"/>
                    </w:rPr>
                    <w:t>Ножай-</w:t>
                  </w:r>
                  <w:proofErr w:type="spellStart"/>
                  <w:r>
                    <w:rPr>
                      <w:rFonts w:ascii="Times New Roman" w:hAnsi="Times New Roman"/>
                      <w:color w:val="00000A"/>
                      <w:kern w:val="2"/>
                      <w:sz w:val="28"/>
                      <w:szCs w:val="28"/>
                      <w:lang w:val="ru-RU"/>
                    </w:rPr>
                    <w:t>Юртовского</w:t>
                  </w:r>
                  <w:proofErr w:type="spellEnd"/>
                  <w:r>
                    <w:rPr>
                      <w:rFonts w:ascii="Times New Roman" w:hAnsi="Times New Roman"/>
                      <w:color w:val="00000A"/>
                      <w:kern w:val="2"/>
                      <w:sz w:val="28"/>
                      <w:szCs w:val="28"/>
                      <w:lang w:val="ru-RU"/>
                    </w:rPr>
                    <w:t xml:space="preserve"> </w:t>
                  </w:r>
                </w:p>
                <w:p w:rsidR="00BA66A7" w:rsidRPr="002B7254" w:rsidRDefault="00BA66A7" w:rsidP="00BA66A7">
                  <w:pPr>
                    <w:spacing w:before="0" w:beforeAutospacing="0" w:after="0" w:afterAutospacing="0"/>
                    <w:rPr>
                      <w:rFonts w:ascii="Times New Roman" w:hAnsi="Times New Roman"/>
                      <w:color w:val="00000A"/>
                      <w:kern w:val="2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/>
                      <w:color w:val="00000A"/>
                      <w:kern w:val="2"/>
                      <w:sz w:val="28"/>
                      <w:szCs w:val="28"/>
                      <w:lang w:val="ru-RU"/>
                    </w:rPr>
                    <w:t>муниципального района</w:t>
                  </w:r>
                </w:p>
                <w:p w:rsidR="00BA66A7" w:rsidRPr="002B7254" w:rsidRDefault="00BA66A7" w:rsidP="00BA66A7">
                  <w:pPr>
                    <w:spacing w:before="0" w:beforeAutospacing="0" w:after="0" w:afterAutospacing="0"/>
                    <w:rPr>
                      <w:sz w:val="28"/>
                      <w:szCs w:val="28"/>
                      <w:lang w:val="ru-RU"/>
                    </w:rPr>
                  </w:pPr>
                  <w:r w:rsidRPr="002B7254">
                    <w:rPr>
                      <w:rFonts w:hAnsi="Times New Roman" w:cs="Times New Roman"/>
                      <w:color w:val="000000"/>
                      <w:sz w:val="28"/>
                      <w:szCs w:val="28"/>
                      <w:lang w:val="ru-RU"/>
                    </w:rPr>
                    <w:t>(протокол от</w:t>
                  </w:r>
                  <w:r w:rsidRPr="002B7254">
                    <w:rPr>
                      <w:rFonts w:hAnsi="Times New Roman" w:cs="Times New Roman"/>
                      <w:color w:val="000000"/>
                      <w:sz w:val="28"/>
                      <w:szCs w:val="28"/>
                    </w:rPr>
                    <w:t> </w:t>
                  </w:r>
                  <w:r w:rsidRPr="002B7254">
                    <w:rPr>
                      <w:rFonts w:hAnsi="Times New Roman" w:cs="Times New Roman"/>
                      <w:color w:val="000000"/>
                      <w:sz w:val="28"/>
                      <w:szCs w:val="28"/>
                      <w:lang w:val="ru-RU"/>
                    </w:rPr>
                    <w:t>01.09.2023 № 1)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BA66A7" w:rsidRPr="002B7254" w:rsidRDefault="00BA66A7" w:rsidP="00BA66A7">
                  <w:pPr>
                    <w:suppressAutoHyphens/>
                    <w:spacing w:after="0"/>
                    <w:rPr>
                      <w:rFonts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ru-RU"/>
                    </w:rPr>
                  </w:pPr>
                  <w:r w:rsidRPr="002B7254">
                    <w:rPr>
                      <w:rFonts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ru-RU"/>
                    </w:rPr>
                    <w:t xml:space="preserve">УТВЕРЖДЕНО </w:t>
                  </w:r>
                </w:p>
                <w:p w:rsidR="00BA66A7" w:rsidRDefault="00BA66A7" w:rsidP="00BA66A7">
                  <w:pPr>
                    <w:spacing w:before="0" w:beforeAutospacing="0" w:after="0" w:afterAutospacing="0"/>
                    <w:rPr>
                      <w:rFonts w:ascii="Times New Roman" w:hAnsi="Times New Roman"/>
                      <w:color w:val="00000A"/>
                      <w:kern w:val="2"/>
                      <w:sz w:val="28"/>
                      <w:szCs w:val="28"/>
                      <w:lang w:val="ru-RU"/>
                    </w:rPr>
                  </w:pPr>
                  <w:r w:rsidRPr="002B7254">
                    <w:rPr>
                      <w:rFonts w:hAnsi="Times New Roman" w:cs="Times New Roman"/>
                      <w:color w:val="000000"/>
                      <w:sz w:val="28"/>
                      <w:szCs w:val="28"/>
                      <w:lang w:val="ru-RU"/>
                    </w:rPr>
                    <w:t>приказом</w:t>
                  </w:r>
                  <w:r w:rsidRPr="002B7254">
                    <w:rPr>
                      <w:rFonts w:ascii="Times New Roman" w:hAnsi="Times New Roman"/>
                      <w:color w:val="00000A"/>
                      <w:kern w:val="2"/>
                      <w:sz w:val="28"/>
                      <w:szCs w:val="28"/>
                      <w:lang w:val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kern w:val="2"/>
                      <w:sz w:val="28"/>
                      <w:szCs w:val="28"/>
                      <w:lang w:val="ru-RU"/>
                    </w:rPr>
                    <w:t xml:space="preserve">МБОУ «СОШ с. </w:t>
                  </w:r>
                  <w:proofErr w:type="spellStart"/>
                  <w:r w:rsidRPr="002B7254">
                    <w:rPr>
                      <w:rFonts w:ascii="Times New Roman" w:hAnsi="Times New Roman"/>
                      <w:color w:val="00000A"/>
                      <w:kern w:val="2"/>
                      <w:sz w:val="28"/>
                      <w:szCs w:val="28"/>
                      <w:lang w:val="ru-RU"/>
                    </w:rPr>
                    <w:t>А</w:t>
                  </w:r>
                  <w:r>
                    <w:rPr>
                      <w:rFonts w:ascii="Times New Roman" w:hAnsi="Times New Roman"/>
                      <w:color w:val="00000A"/>
                      <w:kern w:val="2"/>
                      <w:sz w:val="28"/>
                      <w:szCs w:val="28"/>
                      <w:lang w:val="ru-RU"/>
                    </w:rPr>
                    <w:t>ллерой</w:t>
                  </w:r>
                  <w:proofErr w:type="spellEnd"/>
                  <w:r w:rsidRPr="002B7254">
                    <w:rPr>
                      <w:rFonts w:ascii="Times New Roman" w:hAnsi="Times New Roman"/>
                      <w:color w:val="00000A"/>
                      <w:kern w:val="2"/>
                      <w:sz w:val="28"/>
                      <w:szCs w:val="28"/>
                      <w:lang w:val="ru-RU"/>
                    </w:rPr>
                    <w:t>»</w:t>
                  </w:r>
                  <w:r>
                    <w:rPr>
                      <w:rFonts w:ascii="Times New Roman" w:hAnsi="Times New Roman"/>
                      <w:color w:val="00000A"/>
                      <w:kern w:val="2"/>
                      <w:sz w:val="28"/>
                      <w:szCs w:val="28"/>
                      <w:lang w:val="ru-RU"/>
                    </w:rPr>
                    <w:t xml:space="preserve"> </w:t>
                  </w:r>
                </w:p>
                <w:p w:rsidR="00BA66A7" w:rsidRPr="002B7254" w:rsidRDefault="00BA66A7" w:rsidP="00BA66A7">
                  <w:pPr>
                    <w:spacing w:before="0" w:beforeAutospacing="0" w:after="0" w:afterAutospacing="0"/>
                    <w:rPr>
                      <w:rFonts w:ascii="Times New Roman" w:hAnsi="Times New Roman"/>
                      <w:color w:val="00000A"/>
                      <w:kern w:val="2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/>
                      <w:color w:val="00000A"/>
                      <w:kern w:val="2"/>
                      <w:sz w:val="28"/>
                      <w:szCs w:val="28"/>
                      <w:lang w:val="ru-RU"/>
                    </w:rPr>
                    <w:t>Ножай-</w:t>
                  </w:r>
                  <w:proofErr w:type="spellStart"/>
                  <w:r>
                    <w:rPr>
                      <w:rFonts w:ascii="Times New Roman" w:hAnsi="Times New Roman"/>
                      <w:color w:val="00000A"/>
                      <w:kern w:val="2"/>
                      <w:sz w:val="28"/>
                      <w:szCs w:val="28"/>
                      <w:lang w:val="ru-RU"/>
                    </w:rPr>
                    <w:t>Юртовского</w:t>
                  </w:r>
                  <w:proofErr w:type="spellEnd"/>
                  <w:r>
                    <w:rPr>
                      <w:rFonts w:ascii="Times New Roman" w:hAnsi="Times New Roman"/>
                      <w:color w:val="00000A"/>
                      <w:kern w:val="2"/>
                      <w:sz w:val="28"/>
                      <w:szCs w:val="28"/>
                      <w:lang w:val="ru-RU"/>
                    </w:rPr>
                    <w:t xml:space="preserve"> муниципального района</w:t>
                  </w:r>
                </w:p>
                <w:p w:rsidR="00BA66A7" w:rsidRPr="002B7254" w:rsidRDefault="00BA66A7" w:rsidP="00BA66A7">
                  <w:pPr>
                    <w:suppressAutoHyphens/>
                    <w:spacing w:before="0" w:beforeAutospacing="0" w:after="0" w:afterAutospacing="0"/>
                    <w:rPr>
                      <w:rFonts w:ascii="Times New Roman" w:hAnsi="Times New Roman"/>
                      <w:color w:val="00000A"/>
                      <w:kern w:val="2"/>
                      <w:sz w:val="28"/>
                      <w:szCs w:val="28"/>
                      <w:lang w:val="ru-RU"/>
                    </w:rPr>
                  </w:pPr>
                  <w:r w:rsidRPr="002B7254">
                    <w:rPr>
                      <w:rFonts w:hAnsi="Times New Roman" w:cs="Times New Roman"/>
                      <w:color w:val="000000"/>
                      <w:sz w:val="28"/>
                      <w:szCs w:val="28"/>
                      <w:lang w:val="ru-RU"/>
                    </w:rPr>
                    <w:t>от 01.09.2023 № 1</w:t>
                  </w:r>
                </w:p>
              </w:tc>
            </w:tr>
          </w:tbl>
          <w:p w:rsidR="00D923D6" w:rsidRDefault="00CB1EC7" w:rsidP="0079417F">
            <w:pPr>
              <w:suppressAutoHyphens/>
              <w:spacing w:before="0" w:beforeAutospacing="0" w:after="0" w:afterAutospacing="0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79417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СОГЛАСОВАНО</w:t>
            </w:r>
          </w:p>
          <w:p w:rsidR="00BA66A7" w:rsidRDefault="00CB1EC7" w:rsidP="00BA66A7">
            <w:pPr>
              <w:spacing w:before="0" w:beforeAutospacing="0" w:after="0" w:afterAutospacing="0"/>
              <w:rPr>
                <w:rFonts w:ascii="Times New Roman" w:hAnsi="Times New Roman"/>
                <w:color w:val="00000A"/>
                <w:kern w:val="2"/>
                <w:sz w:val="28"/>
                <w:szCs w:val="28"/>
                <w:lang w:val="ru-RU"/>
              </w:rPr>
            </w:pPr>
            <w:r w:rsidRPr="0079417F">
              <w:rPr>
                <w:rFonts w:hAnsi="Times New Roman" w:cs="Times New Roman"/>
                <w:color w:val="000000"/>
                <w:sz w:val="28"/>
                <w:szCs w:val="24"/>
                <w:lang w:val="ru-RU"/>
              </w:rPr>
              <w:t>советом родителей</w:t>
            </w:r>
            <w:r w:rsidR="00BA66A7">
              <w:rPr>
                <w:sz w:val="24"/>
                <w:lang w:val="ru-RU"/>
              </w:rPr>
              <w:t xml:space="preserve"> </w:t>
            </w:r>
            <w:r w:rsidR="00BA66A7" w:rsidRPr="002B7254">
              <w:rPr>
                <w:rFonts w:ascii="Times New Roman" w:hAnsi="Times New Roman"/>
                <w:color w:val="00000A"/>
                <w:kern w:val="2"/>
                <w:sz w:val="28"/>
                <w:szCs w:val="28"/>
                <w:lang w:val="ru-RU"/>
              </w:rPr>
              <w:t xml:space="preserve">МБОУ «СОШ с. </w:t>
            </w:r>
            <w:proofErr w:type="spellStart"/>
            <w:r w:rsidR="00BA66A7" w:rsidRPr="002B7254">
              <w:rPr>
                <w:rFonts w:ascii="Times New Roman" w:hAnsi="Times New Roman"/>
                <w:color w:val="00000A"/>
                <w:kern w:val="2"/>
                <w:sz w:val="28"/>
                <w:szCs w:val="28"/>
                <w:lang w:val="ru-RU"/>
              </w:rPr>
              <w:t>А</w:t>
            </w:r>
            <w:r w:rsidR="00BA66A7">
              <w:rPr>
                <w:rFonts w:ascii="Times New Roman" w:hAnsi="Times New Roman"/>
                <w:color w:val="00000A"/>
                <w:kern w:val="2"/>
                <w:sz w:val="28"/>
                <w:szCs w:val="28"/>
                <w:lang w:val="ru-RU"/>
              </w:rPr>
              <w:t>ллерой</w:t>
            </w:r>
            <w:proofErr w:type="spellEnd"/>
            <w:r w:rsidR="00BA66A7" w:rsidRPr="002B7254">
              <w:rPr>
                <w:rFonts w:ascii="Times New Roman" w:hAnsi="Times New Roman"/>
                <w:color w:val="00000A"/>
                <w:kern w:val="2"/>
                <w:sz w:val="28"/>
                <w:szCs w:val="28"/>
                <w:lang w:val="ru-RU"/>
              </w:rPr>
              <w:t>»</w:t>
            </w:r>
            <w:r w:rsidR="00BA66A7">
              <w:rPr>
                <w:rFonts w:ascii="Times New Roman" w:hAnsi="Times New Roman"/>
                <w:color w:val="00000A"/>
                <w:kern w:val="2"/>
                <w:sz w:val="28"/>
                <w:szCs w:val="28"/>
                <w:lang w:val="ru-RU"/>
              </w:rPr>
              <w:t xml:space="preserve"> </w:t>
            </w:r>
          </w:p>
          <w:p w:rsidR="00BA66A7" w:rsidRDefault="00BA66A7" w:rsidP="00BA66A7">
            <w:pPr>
              <w:spacing w:before="0" w:beforeAutospacing="0" w:after="0" w:afterAutospacing="0"/>
              <w:rPr>
                <w:rFonts w:ascii="Times New Roman" w:hAnsi="Times New Roman"/>
                <w:color w:val="00000A"/>
                <w:kern w:val="2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A"/>
                <w:kern w:val="2"/>
                <w:sz w:val="28"/>
                <w:szCs w:val="28"/>
                <w:lang w:val="ru-RU"/>
              </w:rPr>
              <w:t>Ножай-</w:t>
            </w:r>
            <w:proofErr w:type="spellStart"/>
            <w:r>
              <w:rPr>
                <w:rFonts w:ascii="Times New Roman" w:hAnsi="Times New Roman"/>
                <w:color w:val="00000A"/>
                <w:kern w:val="2"/>
                <w:sz w:val="28"/>
                <w:szCs w:val="28"/>
                <w:lang w:val="ru-RU"/>
              </w:rPr>
              <w:t>Юртовского</w:t>
            </w:r>
            <w:proofErr w:type="spellEnd"/>
            <w:r>
              <w:rPr>
                <w:rFonts w:ascii="Times New Roman" w:hAnsi="Times New Roman"/>
                <w:color w:val="00000A"/>
                <w:kern w:val="2"/>
                <w:sz w:val="28"/>
                <w:szCs w:val="28"/>
                <w:lang w:val="ru-RU"/>
              </w:rPr>
              <w:t xml:space="preserve"> </w:t>
            </w:r>
          </w:p>
          <w:p w:rsidR="00BA66A7" w:rsidRPr="002B7254" w:rsidRDefault="00BA66A7" w:rsidP="00BA66A7">
            <w:pPr>
              <w:spacing w:before="0" w:beforeAutospacing="0" w:after="0" w:afterAutospacing="0"/>
              <w:rPr>
                <w:rFonts w:ascii="Times New Roman" w:hAnsi="Times New Roman"/>
                <w:color w:val="00000A"/>
                <w:kern w:val="2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A"/>
                <w:kern w:val="2"/>
                <w:sz w:val="28"/>
                <w:szCs w:val="28"/>
                <w:lang w:val="ru-RU"/>
              </w:rPr>
              <w:t>муниципального района</w:t>
            </w:r>
          </w:p>
          <w:p w:rsidR="005005FA" w:rsidRPr="0079417F" w:rsidRDefault="00BA66A7" w:rsidP="00BA66A7">
            <w:pPr>
              <w:suppressAutoHyphens/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A"/>
                <w:kern w:val="2"/>
                <w:sz w:val="28"/>
                <w:szCs w:val="28"/>
                <w:lang w:val="ru-RU"/>
              </w:rPr>
            </w:pP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(протокол от</w:t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</w:rPr>
              <w:t> </w:t>
            </w:r>
            <w:r w:rsidRPr="002B7254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01.09.2023 № 1)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005FA" w:rsidRPr="0079417F" w:rsidRDefault="005005F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5005FA" w:rsidRPr="0079417F" w:rsidRDefault="005005F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005FA" w:rsidRDefault="00CB1EC7" w:rsidP="008F2C24">
      <w:pPr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F2C24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Порядок и</w:t>
      </w:r>
      <w:r w:rsidRPr="008F2C24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основания</w:t>
      </w:r>
      <w:r w:rsidRPr="008F2C24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8F2C24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перевода, отчисления обучающихся</w:t>
      </w:r>
    </w:p>
    <w:p w:rsidR="008F2C24" w:rsidRPr="008F2C24" w:rsidRDefault="008F2C24" w:rsidP="008F2C24">
      <w:pPr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5005FA" w:rsidRPr="008F2C24" w:rsidRDefault="00CB1EC7">
      <w:pPr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F2C24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1. Общие положения</w:t>
      </w:r>
    </w:p>
    <w:p w:rsidR="005005FA" w:rsidRPr="008F2C24" w:rsidRDefault="00CB1EC7" w:rsidP="008F2C24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1.1. Настоящий Порядок и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основания перевода, отчисления обучающихся (далее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— порядок) разработаны в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соответствии с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Федеральным законом от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29.12.2012 №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273-ФЗ «Об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образовании в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Российской Федерации», Порядком и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условиями осуществления перевода обучающихся из одной организации, осуществляющей образовательную деятельность по образовательным программам начального общего, основного общего и среднего общего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направленности, утвержденными приказом </w:t>
      </w:r>
      <w:proofErr w:type="spellStart"/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Минпросвещения</w:t>
      </w:r>
      <w:proofErr w:type="spellEnd"/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России от 06.04.2023 №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240, и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уставом Муниципального бюджетного </w:t>
      </w:r>
      <w:r w:rsidR="0073704D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общеобразовательного учреждения</w:t>
      </w:r>
      <w:bookmarkStart w:id="0" w:name="_GoBack"/>
      <w:bookmarkEnd w:id="0"/>
      <w:r w:rsidR="00762E49">
        <w:rPr>
          <w:rFonts w:ascii="Times New Roman" w:hAnsi="Times New Roman"/>
          <w:color w:val="00000A"/>
          <w:kern w:val="2"/>
          <w:sz w:val="28"/>
          <w:szCs w:val="28"/>
          <w:lang w:val="ru-RU"/>
        </w:rPr>
        <w:t xml:space="preserve"> «СОШ с. </w:t>
      </w:r>
      <w:proofErr w:type="spellStart"/>
      <w:r w:rsidR="00762E49">
        <w:rPr>
          <w:rFonts w:ascii="Times New Roman" w:hAnsi="Times New Roman"/>
          <w:color w:val="00000A"/>
          <w:kern w:val="2"/>
          <w:sz w:val="28"/>
          <w:szCs w:val="28"/>
          <w:lang w:val="ru-RU"/>
        </w:rPr>
        <w:t>Аллерой</w:t>
      </w:r>
      <w:proofErr w:type="spellEnd"/>
      <w:r w:rsidR="00762E49">
        <w:rPr>
          <w:rFonts w:ascii="Times New Roman" w:hAnsi="Times New Roman"/>
          <w:color w:val="00000A"/>
          <w:kern w:val="2"/>
          <w:sz w:val="28"/>
          <w:szCs w:val="28"/>
          <w:lang w:val="ru-RU"/>
        </w:rPr>
        <w:t>» Ножай-</w:t>
      </w:r>
      <w:proofErr w:type="spellStart"/>
      <w:r w:rsidR="00762E49">
        <w:rPr>
          <w:rFonts w:ascii="Times New Roman" w:hAnsi="Times New Roman"/>
          <w:color w:val="00000A"/>
          <w:kern w:val="2"/>
          <w:sz w:val="28"/>
          <w:szCs w:val="28"/>
          <w:lang w:val="ru-RU"/>
        </w:rPr>
        <w:t>Юртовского</w:t>
      </w:r>
      <w:proofErr w:type="spellEnd"/>
      <w:r w:rsidR="00762E49">
        <w:rPr>
          <w:rFonts w:ascii="Times New Roman" w:hAnsi="Times New Roman"/>
          <w:color w:val="00000A"/>
          <w:kern w:val="2"/>
          <w:sz w:val="28"/>
          <w:szCs w:val="28"/>
          <w:lang w:val="ru-RU"/>
        </w:rPr>
        <w:t xml:space="preserve"> </w:t>
      </w:r>
      <w:r w:rsidR="00762E49" w:rsidRPr="00CB685D">
        <w:rPr>
          <w:rFonts w:ascii="Times New Roman" w:hAnsi="Times New Roman"/>
          <w:color w:val="00000A"/>
          <w:kern w:val="2"/>
          <w:sz w:val="28"/>
          <w:szCs w:val="28"/>
          <w:lang w:val="ru-RU"/>
        </w:rPr>
        <w:t>муниципального района</w:t>
      </w:r>
      <w:r w:rsidR="00762E49"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(далее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— школа).</w:t>
      </w:r>
    </w:p>
    <w:p w:rsidR="005005FA" w:rsidRPr="008F2C24" w:rsidRDefault="00CB1EC7" w:rsidP="008F2C24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1.2. Порядок определяет требования к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процедуре и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условиям осуществления перевода и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отчисления обучающихся по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программам начального общего, основного общего и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среднего общего образования в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школе.</w:t>
      </w:r>
    </w:p>
    <w:p w:rsidR="005005FA" w:rsidRPr="008F2C24" w:rsidRDefault="00CB1EC7" w:rsidP="008F2C24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1.3. Все заявления, уведомления и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иные документы в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целях перевода или отчисления обучающегося могут быть направлены посредством электронной или иной связи, обеспечивающей аутентичность передаваемых и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принимаемых сообщений и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их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документальное подтверждение. Факт ознакомления с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документами фиксируется в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порядке, предусмотренном локальными нормативными актами школы по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вопросам организации электронного документооборота.</w:t>
      </w:r>
    </w:p>
    <w:p w:rsidR="005005FA" w:rsidRPr="008F2C24" w:rsidRDefault="00CB1EC7">
      <w:pPr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F2C24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2. Перевод обучающихся в</w:t>
      </w:r>
      <w:r w:rsidRPr="008F2C24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параллельный класс</w:t>
      </w:r>
    </w:p>
    <w:p w:rsidR="005005FA" w:rsidRPr="008F2C24" w:rsidRDefault="00CB1EC7" w:rsidP="008F2C24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2.1. Перевод обучающегося в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параллельный класс возможен при наличии свободных мест в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классе, в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который заявлен перевод.</w:t>
      </w:r>
    </w:p>
    <w:p w:rsidR="005005FA" w:rsidRPr="008F2C24" w:rsidRDefault="00CB1EC7" w:rsidP="008F2C24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2.2. Перевод в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параллельный класс осуществляется по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заявлению совершеннолетнего обучающегося, родителя (законного представителя) несовершеннолетнего обучающегося либо несовершеннолетнего обучающегося, имеющего основное общее образование, при наличии письменного согласия родителя (законного представителя).</w:t>
      </w:r>
    </w:p>
    <w:p w:rsidR="005005FA" w:rsidRPr="008F2C24" w:rsidRDefault="00CB1EC7" w:rsidP="008F2C24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2.3. В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заявлении на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перевод в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параллельный класс указываются:</w:t>
      </w:r>
    </w:p>
    <w:p w:rsidR="005005FA" w:rsidRPr="008F2C24" w:rsidRDefault="00CB1EC7" w:rsidP="008F2C24">
      <w:pPr>
        <w:numPr>
          <w:ilvl w:val="0"/>
          <w:numId w:val="1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фамилия, имя, отчество (при наличии) обучающегося;</w:t>
      </w:r>
    </w:p>
    <w:p w:rsidR="005005FA" w:rsidRPr="008F2C24" w:rsidRDefault="00CB1EC7" w:rsidP="008F2C24">
      <w:pPr>
        <w:numPr>
          <w:ilvl w:val="0"/>
          <w:numId w:val="1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8F2C24">
        <w:rPr>
          <w:rFonts w:ascii="Times New Roman" w:hAnsi="Times New Roman" w:cs="Times New Roman"/>
          <w:color w:val="000000"/>
          <w:sz w:val="28"/>
          <w:szCs w:val="28"/>
        </w:rPr>
        <w:t>год</w:t>
      </w:r>
      <w:proofErr w:type="spellEnd"/>
      <w:r w:rsidRPr="008F2C2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2C24">
        <w:rPr>
          <w:rFonts w:ascii="Times New Roman" w:hAnsi="Times New Roman" w:cs="Times New Roman"/>
          <w:color w:val="000000"/>
          <w:sz w:val="28"/>
          <w:szCs w:val="28"/>
        </w:rPr>
        <w:t>рождения</w:t>
      </w:r>
      <w:proofErr w:type="spellEnd"/>
      <w:r w:rsidRPr="008F2C2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2C24">
        <w:rPr>
          <w:rFonts w:ascii="Times New Roman" w:hAnsi="Times New Roman" w:cs="Times New Roman"/>
          <w:color w:val="000000"/>
          <w:sz w:val="28"/>
          <w:szCs w:val="28"/>
        </w:rPr>
        <w:t>обучающегося</w:t>
      </w:r>
      <w:proofErr w:type="spellEnd"/>
      <w:r w:rsidRPr="008F2C24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5005FA" w:rsidRPr="008F2C24" w:rsidRDefault="00CB1EC7" w:rsidP="008F2C24">
      <w:pPr>
        <w:numPr>
          <w:ilvl w:val="0"/>
          <w:numId w:val="1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F2C24">
        <w:rPr>
          <w:rFonts w:ascii="Times New Roman" w:hAnsi="Times New Roman" w:cs="Times New Roman"/>
          <w:color w:val="000000"/>
          <w:sz w:val="28"/>
          <w:szCs w:val="28"/>
        </w:rPr>
        <w:t>класс обучения;</w:t>
      </w:r>
    </w:p>
    <w:p w:rsidR="005005FA" w:rsidRPr="008F2C24" w:rsidRDefault="00CB1EC7" w:rsidP="008F2C24">
      <w:pPr>
        <w:numPr>
          <w:ilvl w:val="0"/>
          <w:numId w:val="1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класс, в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который заявлен перевод;</w:t>
      </w:r>
    </w:p>
    <w:p w:rsidR="005005FA" w:rsidRPr="008F2C24" w:rsidRDefault="00CB1EC7" w:rsidP="008F2C24">
      <w:pPr>
        <w:numPr>
          <w:ilvl w:val="0"/>
          <w:numId w:val="1"/>
        </w:numPr>
        <w:ind w:left="780" w:right="1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proofErr w:type="gramStart"/>
      <w:r w:rsidRPr="008F2C24">
        <w:rPr>
          <w:rFonts w:ascii="Times New Roman" w:hAnsi="Times New Roman" w:cs="Times New Roman"/>
          <w:color w:val="000000"/>
          <w:sz w:val="28"/>
          <w:szCs w:val="28"/>
        </w:rPr>
        <w:t>дата</w:t>
      </w:r>
      <w:proofErr w:type="spellEnd"/>
      <w:proofErr w:type="gramEnd"/>
      <w:r w:rsidRPr="008F2C2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2C24">
        <w:rPr>
          <w:rFonts w:ascii="Times New Roman" w:hAnsi="Times New Roman" w:cs="Times New Roman"/>
          <w:color w:val="000000"/>
          <w:sz w:val="28"/>
          <w:szCs w:val="28"/>
        </w:rPr>
        <w:t>перевода</w:t>
      </w:r>
      <w:proofErr w:type="spellEnd"/>
      <w:r w:rsidRPr="008F2C24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5005FA" w:rsidRPr="008F2C24" w:rsidRDefault="00CB1EC7" w:rsidP="008F2C24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2.4. Заявление о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переводе в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параллельный класс подается в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канцелярию школы.</w:t>
      </w:r>
    </w:p>
    <w:p w:rsidR="005005FA" w:rsidRPr="008F2C24" w:rsidRDefault="00CB1EC7" w:rsidP="008F2C24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2.5. Ответственное должностное лицо канцелярии принимает заявление о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переводе в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параллельный класс, если оно соответствует требованиям, установленным в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пунктах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2.2–2.3 настоящего порядка.</w:t>
      </w:r>
    </w:p>
    <w:p w:rsidR="005005FA" w:rsidRPr="008F2C24" w:rsidRDefault="00CB1EC7" w:rsidP="008F2C24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Принятое заявление регистрируется в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соответствии с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установленными в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школе правилами делопроизводства и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передается на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рассмотрение директору школы или уполномоченному им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лицу в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течение одного рабочего дня.</w:t>
      </w:r>
    </w:p>
    <w:p w:rsidR="005005FA" w:rsidRPr="008F2C24" w:rsidRDefault="00CB1EC7" w:rsidP="008F2C24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2.6. Заявление о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переводе в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параллельный класс рассматривается директором школы или уполномоченным им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лицом в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течение пяти рабочих дней.</w:t>
      </w:r>
    </w:p>
    <w:p w:rsidR="005005FA" w:rsidRPr="008F2C24" w:rsidRDefault="00CB1EC7" w:rsidP="008F2C24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переводе может быть отказано при отсутствии свободных мест в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классе, в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который заявлен перевод, при не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прохождении индивидуального отбора в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класс с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углубленным изучением отдельных предметов или профильного </w:t>
      </w:r>
      <w:proofErr w:type="gramStart"/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обучения</w:t>
      </w:r>
      <w:proofErr w:type="gramEnd"/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или в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случае, указанном в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п.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2.18 настоящего порядка.</w:t>
      </w:r>
    </w:p>
    <w:p w:rsidR="005005FA" w:rsidRPr="008F2C24" w:rsidRDefault="00CB1EC7" w:rsidP="008F2C24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2.7. Директор школы или уполномоченное им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лицо издает приказ о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переводе обучающегося в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параллельный класс в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течение одного рабочего дня с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момента принятия решения об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удовлетворении заявления. В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приказе указывается дата перевода, с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которой обучающийся обязан приступить к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занятиям в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параллельном классе.</w:t>
      </w:r>
    </w:p>
    <w:p w:rsidR="005005FA" w:rsidRPr="008F2C24" w:rsidRDefault="00CB1EC7" w:rsidP="008F2C24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2.8. В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случае отсутствия свободных мест в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классе, в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который заявлен перевод, директор школы или уполномоченное ответственное должностное лицо делает на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заявлении соответствующую отметку с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указанием основания для отказа, даты рассмотрения заявления, должности, подписи и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ее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расшифровки.</w:t>
      </w:r>
    </w:p>
    <w:p w:rsidR="005005FA" w:rsidRPr="008F2C24" w:rsidRDefault="00CB1EC7" w:rsidP="008F2C24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2.9. Заявитель уведомляется об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отказе в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удовлетворении заявления в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письменном виде в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течение одного рабочего дня с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даты рассмотрения заявления. Уведомление об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отказе в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переводе регистрируется в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соответствии с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установленными в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школе правилами делопроизводства. Копия уведомления об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отказе в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переводе обучающегося в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параллельный класс хранится в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личном деле обучающегося.</w:t>
      </w:r>
    </w:p>
    <w:p w:rsidR="005005FA" w:rsidRPr="008F2C24" w:rsidRDefault="00CB1EC7" w:rsidP="008F2C24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2.10. Факт ознакомления заявителя с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уведомлением фиксируется на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копии уведомления и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заверяется личной подписью заявителя.</w:t>
      </w:r>
    </w:p>
    <w:p w:rsidR="005005FA" w:rsidRPr="008F2C24" w:rsidRDefault="00CB1EC7" w:rsidP="008F2C24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 отказе или уклонении заявителя от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ознакомления с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уведомлением ответственное должностное лицо канцелярии делает соответствующую отметку на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копии уведомления об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отказе в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переводе в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параллельный класс. Отметка об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отказе или уклонении заявителя от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ознакомления с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уведомлением должна содержать должность сделавшего ее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лица, подпись, расшифровку подписи и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дату.</w:t>
      </w:r>
    </w:p>
    <w:p w:rsidR="005005FA" w:rsidRPr="008F2C24" w:rsidRDefault="00CB1EC7" w:rsidP="008F2C24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2.11. Заявление о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переводе в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параллельный класс может быть отозвано заявителем или перевод по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нему может быть приостановлен в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связи с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несогласием другого родителя (законного представителя) несовершеннолетнего обучающегося в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любой момент до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издания приказа о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переводе.</w:t>
      </w:r>
    </w:p>
    <w:p w:rsidR="005005FA" w:rsidRPr="008F2C24" w:rsidRDefault="00CB1EC7" w:rsidP="008F2C24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2.12. Отзыв заявления оформляется в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письменном виде, заверяется личной подписью лица, подававшего заявление на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перевод в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параллельный класс, и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подается в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канцелярию школы.</w:t>
      </w:r>
    </w:p>
    <w:p w:rsidR="005005FA" w:rsidRPr="008F2C24" w:rsidRDefault="00CB1EC7" w:rsidP="008F2C24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2.13. Отзыв заявления о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переводе в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параллельный класс регистрируется в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соответствии с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установленными в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школе правилами делопроизводства. На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отозванном заявлении о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переводе проставляется отметка с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указанием даты отзыва заявления. Отзыв заявления о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переводе хранится в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личном деле обучающегося.</w:t>
      </w:r>
    </w:p>
    <w:p w:rsidR="005005FA" w:rsidRPr="008F2C24" w:rsidRDefault="00CB1EC7" w:rsidP="008F2C24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2.14. В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случае если родители (законные представители) несовершеннолетнего обучающегося не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имеют единого решения по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вопросу </w:t>
      </w:r>
      <w:proofErr w:type="gramStart"/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перевода</w:t>
      </w:r>
      <w:proofErr w:type="gramEnd"/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обучающегося в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параллельный класс, директор школы или уполномоченное им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лицо вправе приостановить процедуру перевода до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получения согласия обоих родителей (законных представителей) несовершеннолетнего обучающегося, о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чем на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заявлении делается соответствующая отметка с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указанием даты принятия решения о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приостановлении перевода, должности, подписи и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ее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расшифровки.</w:t>
      </w:r>
    </w:p>
    <w:p w:rsidR="005005FA" w:rsidRPr="008F2C24" w:rsidRDefault="00CB1EC7" w:rsidP="008F2C24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2.15. Оба родителя (законных представителя) несовершеннолетнего обучающегося уведомляются о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приостановлении </w:t>
      </w:r>
      <w:proofErr w:type="gramStart"/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перевода</w:t>
      </w:r>
      <w:proofErr w:type="gramEnd"/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обучающегося в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письменном виде в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тот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же день. В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уведомлении указывается срок, в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течение которого родители (законные представители) несовершеннолетнего обучающегося должны прийти к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единому мнению по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вопросу </w:t>
      </w:r>
      <w:proofErr w:type="gramStart"/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перевода</w:t>
      </w:r>
      <w:proofErr w:type="gramEnd"/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обучающегося в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параллельный класс. Уведомление о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приостановлении перевода регистрируется соответствии с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установленными в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школе правилами делопроизводства. Копия уведомления хранится в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личном деле обучающегося.</w:t>
      </w:r>
    </w:p>
    <w:p w:rsidR="005005FA" w:rsidRPr="008F2C24" w:rsidRDefault="00CB1EC7" w:rsidP="008F2C24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2.16. Факт ознакомления родителей (законных представителей) несовершеннолетнего обучающегося с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уведомлением фиксируется на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копии уведомления и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заверяется личной подписью родителей (законных представителей).</w:t>
      </w:r>
    </w:p>
    <w:p w:rsidR="005005FA" w:rsidRPr="008F2C24" w:rsidRDefault="00CB1EC7" w:rsidP="008F2C24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 отказе или уклонении родителей (законных представителей) несовершеннолетнего обучающегося от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ознакомления с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уведомлением ответственное должностное лицо канцелярии делает соответствующую отметку на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копии уведомления о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приостановлении перевода в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параллельный класс. Отметка об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отказе или уклонении родителей (законных представителей) от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ознакомления с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уведомлением должна содержать должность сделавшего ее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лица, подпись, расшифровку подписи и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дату.</w:t>
      </w:r>
    </w:p>
    <w:p w:rsidR="005005FA" w:rsidRPr="008F2C24" w:rsidRDefault="00CB1EC7" w:rsidP="008F2C24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2.17. Если в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течение срока, указанного в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уведомлении, родители (законные представители) несовершеннолетнего обучающегося приняли решение о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переводе в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параллельный класс, на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заявлении о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переводе делается отметка о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согласии второго родителя (законного представителя) на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перевод обучающегося в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параллельный класс с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указанием даты, подписи и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расшифровки подписи второго родителя.</w:t>
      </w:r>
    </w:p>
    <w:p w:rsidR="005005FA" w:rsidRPr="008F2C24" w:rsidRDefault="00CB1EC7" w:rsidP="008F2C24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Издание приказа о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переводе осуществляется в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порядке, предусмотренном в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пункте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2.6 настоящего порядка.</w:t>
      </w:r>
    </w:p>
    <w:p w:rsidR="005005FA" w:rsidRPr="008F2C24" w:rsidRDefault="00CB1EC7" w:rsidP="008F2C24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2.18. Если в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течение срока, указанного в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уведомлении, родители (законные представители) несовершеннолетнего обучающегося не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приняли единого решения по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его переводу в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параллельный класс, директор школы или уполномоченное им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лицо вправе отказать в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удовлетворении заявления на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перевод обучающегося в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параллельный класс. Отметка об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отказе в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переводе с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указанием основания для отказа в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переводе, даты принятия решения об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отказе, должности, подписи и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ее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расшифровки делается на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заявлении о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переводе.</w:t>
      </w:r>
    </w:p>
    <w:p w:rsidR="005005FA" w:rsidRPr="008F2C24" w:rsidRDefault="00CB1EC7" w:rsidP="008F2C24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2.19. Родители (законные представители) несовершеннолетнего обучающегося уведомляются об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отказе в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удовлетворении заявления о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переводе обучающегося в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параллельный класс в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письменном виде в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тот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же день. Уведомление об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отказе в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переводе регистрируется в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соответствии с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установленными в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школе правилами делопроизводства. Копия уведомления хранится в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личном деле обучающегося.</w:t>
      </w:r>
    </w:p>
    <w:p w:rsidR="005005FA" w:rsidRPr="008F2C24" w:rsidRDefault="00CB1EC7" w:rsidP="008F2C24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2.20. Факт ознакомления родителей (законных представителей) несовершеннолетнего обучающегося с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уведомлением фиксируется на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копии уведомления и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заверяется личной подписью родителей (законных представителей).</w:t>
      </w:r>
    </w:p>
    <w:p w:rsidR="005005FA" w:rsidRPr="008F2C24" w:rsidRDefault="00CB1EC7" w:rsidP="008F2C24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 отказе или уклонении родителей (законных представителей) от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ознакомления с</w:t>
      </w:r>
      <w:r w:rsidRPr="008F2C24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уведомлением директор школы или уполномоченное им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лицо делает соответствующую отметку на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копии уведомления. Отметка об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отказе или уклонении родителей (законных представителей) несовершеннолетнего обучающегося от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ознакомления с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уведомлением должна содержать должность сделавшего ее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лица, подпись, расшифровку подписи и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дату.</w:t>
      </w:r>
    </w:p>
    <w:p w:rsidR="005005FA" w:rsidRPr="008F2C24" w:rsidRDefault="00CB1EC7">
      <w:pPr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F2C24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3. Перевод обучающихся в</w:t>
      </w:r>
      <w:r w:rsidRPr="008F2C24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связи с</w:t>
      </w:r>
      <w:r w:rsidRPr="008F2C24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изменением численности классов</w:t>
      </w:r>
    </w:p>
    <w:p w:rsidR="005005FA" w:rsidRPr="008F2C24" w:rsidRDefault="00CB1EC7" w:rsidP="008F2C24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3.1. Перевод обучающихся из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класса в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класс в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связи с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изменением численности классов, реализующих одну и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ту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же общеобразовательную 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программу, без изменения условий получения образования осуществляется по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решению директора школы.</w:t>
      </w:r>
    </w:p>
    <w:p w:rsidR="005005FA" w:rsidRPr="008F2C24" w:rsidRDefault="00CB1EC7" w:rsidP="008F2C24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3.2. Количество классов, реализующих одну и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ту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же общеобразовательную программу, определяется школой самостоятельно в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зависимости от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условий, созданных для осуществления образовательной деятельности с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учетом санитарных норм.</w:t>
      </w:r>
    </w:p>
    <w:p w:rsidR="005005FA" w:rsidRPr="008F2C24" w:rsidRDefault="00CB1EC7" w:rsidP="008F2C24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3.3. При переводе из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класса в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класс в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связи с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изменением численности классов при комплектовании классов должны быть учтены мнение и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пожелания совершеннолетних обучающихся, родителей (законных представителей) несовершеннолетних обучающихся. Получение письменного согласия на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такой перевод не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требуется.</w:t>
      </w:r>
    </w:p>
    <w:p w:rsidR="005005FA" w:rsidRPr="008F2C24" w:rsidRDefault="00CB1EC7" w:rsidP="008F2C24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3.4. Решение директора школы о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предстоящем переводе из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класса в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класс с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обоснованием принятия такого решения доводится до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сведения обучающихся и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родителей (законных представителей) несовершеннолетних обучающихся не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позднее чем за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30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календарных дней до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издания приказа о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переводе.</w:t>
      </w:r>
    </w:p>
    <w:p w:rsidR="005005FA" w:rsidRPr="008F2C24" w:rsidRDefault="00CB1EC7" w:rsidP="008F2C24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3.5. Издание приказа о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переводе из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класса в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класс в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связи с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изменением численности классов осуществляется с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учетом мнения совета обучающихся и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совета родителей (законных представителей) обучающихся.</w:t>
      </w:r>
    </w:p>
    <w:p w:rsidR="005005FA" w:rsidRPr="008F2C24" w:rsidRDefault="00CB1EC7">
      <w:pPr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F2C24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4. Перевод обучающихся в</w:t>
      </w:r>
      <w:r w:rsidRPr="008F2C24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следующий класс</w:t>
      </w:r>
    </w:p>
    <w:p w:rsidR="005005FA" w:rsidRPr="008F2C24" w:rsidRDefault="00CB1EC7" w:rsidP="008F2C24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4.1. В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следующий класс переводятся обучающиеся, освоившие в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полном объеме соответствующую образовательную программу учебного года. Обучающиеся, не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прошедшие промежуточную аттестацию по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уважительным причинам или имеющие академическую задолженность, переводятся в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следующий класс условно.</w:t>
      </w:r>
    </w:p>
    <w:p w:rsidR="005005FA" w:rsidRPr="008F2C24" w:rsidRDefault="00CB1EC7" w:rsidP="008F2C24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4.2. Перевод обучающихся в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следующий класс, в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том числе условно, осуществляется по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решению педагогического совета школы.</w:t>
      </w:r>
    </w:p>
    <w:p w:rsidR="005005FA" w:rsidRPr="008F2C24" w:rsidRDefault="00CB1EC7" w:rsidP="008F2C24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4.3. Директор школы или уполномоченное им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лицо издает приказ о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переводе обучающихся в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следующий класс, в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том числе условно, в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течение одного рабочего дня с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даты принятия решения педагогическим советом. В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приказе указываются основание для условного перевода и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срок ликвидации академической задолженности (в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случаях перевода в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следующий класс условно).</w:t>
      </w:r>
    </w:p>
    <w:p w:rsidR="005005FA" w:rsidRPr="008F2C24" w:rsidRDefault="00CB1EC7" w:rsidP="008F2C24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4.4. Подтверждение перевода в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следующий класс обучающихся, переведенных условно, осуществляется по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решению педагогического совета после ликвидации обучающимся академической задолженности.</w:t>
      </w:r>
    </w:p>
    <w:p w:rsidR="005005FA" w:rsidRPr="008F2C24" w:rsidRDefault="00CB1EC7" w:rsidP="008F2C24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4.5. Директор школы или уполномоченное им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лицо издает приказ о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подтверждении </w:t>
      </w:r>
      <w:proofErr w:type="gramStart"/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перевода</w:t>
      </w:r>
      <w:proofErr w:type="gramEnd"/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обучающегося в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следующий класс в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течение одного рабочего дня с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даты принятия решения педагогическим советом.</w:t>
      </w:r>
    </w:p>
    <w:p w:rsidR="005005FA" w:rsidRPr="008F2C24" w:rsidRDefault="00CB1EC7" w:rsidP="008F2C24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4.6. Обучающиеся школы, не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ликвидировавшие в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установленные сроки академической задолженности с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момента ее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образования, по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усмотрению их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родителей (законных представителей) оставляются на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повторное обучение, переводятся на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обучение по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адаптированным образовательным программам в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соответствии с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рекомендациями психолого-медико-педагогической комиссии либо на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обучение по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индивидуальному учебному плану в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порядке, предусмотренном локальными нормативными актами школы.</w:t>
      </w:r>
    </w:p>
    <w:p w:rsidR="005005FA" w:rsidRPr="008F2C24" w:rsidRDefault="00CB1EC7">
      <w:pPr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F2C24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5. Организация повторного обучения</w:t>
      </w:r>
    </w:p>
    <w:p w:rsidR="005005FA" w:rsidRPr="008F2C24" w:rsidRDefault="00CB1EC7" w:rsidP="008F2C24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5.1. Повторное обучение предоставляется обучающемуся по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заявлению родителя (законного представителя). 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В </w:t>
      </w:r>
      <w:proofErr w:type="spellStart"/>
      <w:r w:rsidRPr="008F2C24">
        <w:rPr>
          <w:rFonts w:ascii="Times New Roman" w:hAnsi="Times New Roman" w:cs="Times New Roman"/>
          <w:color w:val="000000"/>
          <w:sz w:val="28"/>
          <w:szCs w:val="28"/>
        </w:rPr>
        <w:t>заявлении</w:t>
      </w:r>
      <w:proofErr w:type="spellEnd"/>
      <w:r w:rsidRPr="008F2C2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2C24">
        <w:rPr>
          <w:rFonts w:ascii="Times New Roman" w:hAnsi="Times New Roman" w:cs="Times New Roman"/>
          <w:color w:val="000000"/>
          <w:sz w:val="28"/>
          <w:szCs w:val="28"/>
        </w:rPr>
        <w:t>указываются</w:t>
      </w:r>
      <w:proofErr w:type="spellEnd"/>
      <w:r w:rsidRPr="008F2C24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5005FA" w:rsidRPr="008F2C24" w:rsidRDefault="00CB1EC7" w:rsidP="008F2C24">
      <w:pPr>
        <w:numPr>
          <w:ilvl w:val="0"/>
          <w:numId w:val="2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фамилия, имя, отчество (при наличии) обучающегося;</w:t>
      </w:r>
    </w:p>
    <w:p w:rsidR="005005FA" w:rsidRPr="008F2C24" w:rsidRDefault="00CB1EC7" w:rsidP="008F2C24">
      <w:pPr>
        <w:numPr>
          <w:ilvl w:val="0"/>
          <w:numId w:val="2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8F2C24">
        <w:rPr>
          <w:rFonts w:ascii="Times New Roman" w:hAnsi="Times New Roman" w:cs="Times New Roman"/>
          <w:color w:val="000000"/>
          <w:sz w:val="28"/>
          <w:szCs w:val="28"/>
        </w:rPr>
        <w:t>год</w:t>
      </w:r>
      <w:proofErr w:type="spellEnd"/>
      <w:r w:rsidRPr="008F2C2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2C24">
        <w:rPr>
          <w:rFonts w:ascii="Times New Roman" w:hAnsi="Times New Roman" w:cs="Times New Roman"/>
          <w:color w:val="000000"/>
          <w:sz w:val="28"/>
          <w:szCs w:val="28"/>
        </w:rPr>
        <w:t>рождения</w:t>
      </w:r>
      <w:proofErr w:type="spellEnd"/>
      <w:r w:rsidRPr="008F2C2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2C24">
        <w:rPr>
          <w:rFonts w:ascii="Times New Roman" w:hAnsi="Times New Roman" w:cs="Times New Roman"/>
          <w:color w:val="000000"/>
          <w:sz w:val="28"/>
          <w:szCs w:val="28"/>
        </w:rPr>
        <w:t>обучающегося</w:t>
      </w:r>
      <w:proofErr w:type="spellEnd"/>
      <w:r w:rsidRPr="008F2C24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5005FA" w:rsidRPr="008F2C24" w:rsidRDefault="00CB1EC7" w:rsidP="008F2C24">
      <w:pPr>
        <w:numPr>
          <w:ilvl w:val="0"/>
          <w:numId w:val="2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F2C24">
        <w:rPr>
          <w:rFonts w:ascii="Times New Roman" w:hAnsi="Times New Roman" w:cs="Times New Roman"/>
          <w:color w:val="000000"/>
          <w:sz w:val="28"/>
          <w:szCs w:val="28"/>
        </w:rPr>
        <w:t xml:space="preserve"> класс обучения;</w:t>
      </w:r>
    </w:p>
    <w:p w:rsidR="005005FA" w:rsidRPr="008F2C24" w:rsidRDefault="00CB1EC7" w:rsidP="008F2C24">
      <w:pPr>
        <w:numPr>
          <w:ilvl w:val="0"/>
          <w:numId w:val="2"/>
        </w:numPr>
        <w:ind w:left="780" w:right="18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перечень учебных предметов, курсов, дисциплин (модулей), по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которым обучающийся имеет не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ликвидированную в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установленные сроки академическую задолженность.</w:t>
      </w:r>
    </w:p>
    <w:p w:rsidR="005005FA" w:rsidRPr="008F2C24" w:rsidRDefault="00CB1EC7" w:rsidP="008F2C24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5.2. Заявление о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повторном обучении подается в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канцелярию школы.</w:t>
      </w:r>
    </w:p>
    <w:p w:rsidR="005005FA" w:rsidRPr="008F2C24" w:rsidRDefault="00CB1EC7" w:rsidP="008F2C24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5.3. Ответственное должностное лицо канцелярии принимает заявление о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повторном обучении, которое регистрируется соответствии с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установленными в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школе правилами делопроизводства и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передается на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рассмотрение директору школы или уполномоченному им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лицу в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течение одного рабочего дня.</w:t>
      </w:r>
    </w:p>
    <w:p w:rsidR="005005FA" w:rsidRPr="008F2C24" w:rsidRDefault="00CB1EC7" w:rsidP="008F2C24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5.4. Директор школы или уполномоченное им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лицо издает приказ о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повторном обучении обучающегося в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течение пяти рабочих дней с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даты регистрации заявления. В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приказе указываются реквизиты решения педагогического совета, которым рекомендовано повторное обучение, класс повторного обучения и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дата, с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которой обучающийся приступает к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обучению в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данном классе.</w:t>
      </w:r>
    </w:p>
    <w:p w:rsidR="005005FA" w:rsidRPr="008F2C24" w:rsidRDefault="00CB1EC7">
      <w:pPr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F2C24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lastRenderedPageBreak/>
        <w:t>6. Перевод на</w:t>
      </w:r>
      <w:r w:rsidRPr="008F2C24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обучение по</w:t>
      </w:r>
      <w:r w:rsidRPr="008F2C24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адаптированной образовательной программе</w:t>
      </w:r>
    </w:p>
    <w:p w:rsidR="005005FA" w:rsidRPr="008F2C24" w:rsidRDefault="00CB1EC7" w:rsidP="008F2C24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6.1. Перевод на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обучение по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адаптированной образовательной программе осуществляется исключительно с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согласия родителей (законных представителей) обучающегося на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основании рекомендаций психолого-медико-педагогической комиссии (далее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— ПМПК).</w:t>
      </w:r>
    </w:p>
    <w:p w:rsidR="005005FA" w:rsidRPr="008F2C24" w:rsidRDefault="00CB1EC7" w:rsidP="008F2C24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6.2. В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заявлении родителей (законных представителей) указываются:</w:t>
      </w:r>
    </w:p>
    <w:p w:rsidR="005005FA" w:rsidRPr="008F2C24" w:rsidRDefault="00CB1EC7" w:rsidP="008F2C24">
      <w:pPr>
        <w:numPr>
          <w:ilvl w:val="0"/>
          <w:numId w:val="3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фамилия, имя, отчество (при наличии) обучающегося;</w:t>
      </w:r>
    </w:p>
    <w:p w:rsidR="005005FA" w:rsidRPr="008F2C24" w:rsidRDefault="00CB1EC7" w:rsidP="008F2C24">
      <w:pPr>
        <w:numPr>
          <w:ilvl w:val="0"/>
          <w:numId w:val="3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8F2C24">
        <w:rPr>
          <w:rFonts w:ascii="Times New Roman" w:hAnsi="Times New Roman" w:cs="Times New Roman"/>
          <w:color w:val="000000"/>
          <w:sz w:val="28"/>
          <w:szCs w:val="28"/>
        </w:rPr>
        <w:t>год</w:t>
      </w:r>
      <w:proofErr w:type="spellEnd"/>
      <w:r w:rsidRPr="008F2C2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2C24">
        <w:rPr>
          <w:rFonts w:ascii="Times New Roman" w:hAnsi="Times New Roman" w:cs="Times New Roman"/>
          <w:color w:val="000000"/>
          <w:sz w:val="28"/>
          <w:szCs w:val="28"/>
        </w:rPr>
        <w:t>рождения</w:t>
      </w:r>
      <w:proofErr w:type="spellEnd"/>
      <w:r w:rsidRPr="008F2C2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2C24">
        <w:rPr>
          <w:rFonts w:ascii="Times New Roman" w:hAnsi="Times New Roman" w:cs="Times New Roman"/>
          <w:color w:val="000000"/>
          <w:sz w:val="28"/>
          <w:szCs w:val="28"/>
        </w:rPr>
        <w:t>обучающегося</w:t>
      </w:r>
      <w:proofErr w:type="spellEnd"/>
      <w:r w:rsidRPr="008F2C24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5005FA" w:rsidRPr="008F2C24" w:rsidRDefault="00CB1EC7" w:rsidP="008F2C24">
      <w:pPr>
        <w:numPr>
          <w:ilvl w:val="0"/>
          <w:numId w:val="3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F2C24">
        <w:rPr>
          <w:rFonts w:ascii="Times New Roman" w:hAnsi="Times New Roman" w:cs="Times New Roman"/>
          <w:color w:val="000000"/>
          <w:sz w:val="28"/>
          <w:szCs w:val="28"/>
        </w:rPr>
        <w:t>класс обучения;</w:t>
      </w:r>
    </w:p>
    <w:p w:rsidR="005005FA" w:rsidRPr="008F2C24" w:rsidRDefault="00CB1EC7" w:rsidP="008F2C24">
      <w:pPr>
        <w:numPr>
          <w:ilvl w:val="0"/>
          <w:numId w:val="3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вид, уровень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и (или) направленность адаптированной образовательной программы, на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которую заявлен перевод;</w:t>
      </w:r>
    </w:p>
    <w:p w:rsidR="005005FA" w:rsidRPr="008F2C24" w:rsidRDefault="00CB1EC7" w:rsidP="008F2C24">
      <w:pPr>
        <w:numPr>
          <w:ilvl w:val="0"/>
          <w:numId w:val="3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8F2C24">
        <w:rPr>
          <w:rFonts w:ascii="Times New Roman" w:hAnsi="Times New Roman" w:cs="Times New Roman"/>
          <w:color w:val="000000"/>
          <w:sz w:val="28"/>
          <w:szCs w:val="28"/>
        </w:rPr>
        <w:t>форма</w:t>
      </w:r>
      <w:proofErr w:type="spellEnd"/>
      <w:r w:rsidRPr="008F2C2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2C24">
        <w:rPr>
          <w:rFonts w:ascii="Times New Roman" w:hAnsi="Times New Roman" w:cs="Times New Roman"/>
          <w:color w:val="000000"/>
          <w:sz w:val="28"/>
          <w:szCs w:val="28"/>
        </w:rPr>
        <w:t>обучения</w:t>
      </w:r>
      <w:proofErr w:type="spellEnd"/>
      <w:r w:rsidRPr="008F2C24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5005FA" w:rsidRPr="008F2C24" w:rsidRDefault="00CB1EC7" w:rsidP="008F2C24">
      <w:pPr>
        <w:numPr>
          <w:ilvl w:val="0"/>
          <w:numId w:val="3"/>
        </w:numPr>
        <w:ind w:left="780" w:right="18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язык обучения, родной язык из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числа языков народов Российской Федерации, в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том числе русский язык как родной язык, в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пределах возможностей, предоставляемых школой.</w:t>
      </w:r>
    </w:p>
    <w:p w:rsidR="005005FA" w:rsidRPr="008F2C24" w:rsidRDefault="00CB1EC7" w:rsidP="008F2C24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6.3. Заявление о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переводе на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обучение по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адаптированной образовательной программе вместе с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рекомендациями ПМПК подается в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канцелярию школы.</w:t>
      </w:r>
    </w:p>
    <w:p w:rsidR="005005FA" w:rsidRPr="008F2C24" w:rsidRDefault="00CB1EC7" w:rsidP="008F2C24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6.4. Ответственное должностное лицо канцелярии принимает заявление о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переводе на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обучение по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адаптированной образовательной программе, которое регистрируется соответствии с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установленными в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школе правилами делопроизводства и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передается на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рассмотрение директору школы или уполномоченному им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лицу в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течение одного рабочего дня.</w:t>
      </w:r>
    </w:p>
    <w:p w:rsidR="005005FA" w:rsidRPr="008F2C24" w:rsidRDefault="00CB1EC7" w:rsidP="008F2C24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6.5. Директор школы или уполномоченное им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лицо издает приказ о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переводе обучающегося в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течение пяти рабочих дней с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даты регистрации заявления. В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приказе указываются реквизиты рекомендаций ПМПК, класс, реализующий выбранную адаптированную образовательную программу соответствующего вида, уровня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и (или) направленности, и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дата, с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которой обучающийся приступает к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обучению в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данном классе.</w:t>
      </w:r>
    </w:p>
    <w:p w:rsidR="005005FA" w:rsidRPr="008F2C24" w:rsidRDefault="00CB1EC7">
      <w:pPr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F2C24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7. Перевод обучающегося в</w:t>
      </w:r>
      <w:r w:rsidRPr="008F2C24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другую организацию,</w:t>
      </w:r>
      <w:r w:rsidRPr="008F2C24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осуществляющую образовательную деятельность по</w:t>
      </w:r>
      <w:r w:rsidRPr="008F2C24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образовательным</w:t>
      </w:r>
      <w:r w:rsidRPr="008F2C24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8F2C24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программам начального общего, основного общего и</w:t>
      </w:r>
      <w:r w:rsidRPr="008F2C24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среднего общего образования</w:t>
      </w:r>
    </w:p>
    <w:p w:rsidR="005005FA" w:rsidRPr="008F2C24" w:rsidRDefault="00CB1EC7" w:rsidP="008F2C24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7.1. Перевод обучающегося (обучающихся) в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другую организацию, осуществляющую образовательную деятельность по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образовательным 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программам начального общего, основного общего и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среднего общего образования, осуществляется в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порядке и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условиях, предусмотренных законодательством Российской Федерации:</w:t>
      </w:r>
    </w:p>
    <w:p w:rsidR="005005FA" w:rsidRPr="008F2C24" w:rsidRDefault="00CB1EC7" w:rsidP="008F2C24">
      <w:pPr>
        <w:numPr>
          <w:ilvl w:val="0"/>
          <w:numId w:val="4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инициативе совершеннолетнего обучающегося или родителей (законных представителей) несовершеннолетнего обучающегося;</w:t>
      </w:r>
    </w:p>
    <w:p w:rsidR="005005FA" w:rsidRPr="008F2C24" w:rsidRDefault="00CB1EC7" w:rsidP="008F2C24">
      <w:pPr>
        <w:numPr>
          <w:ilvl w:val="0"/>
          <w:numId w:val="4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случае прекращения деятельности школы, аннулирования лицензии на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осуществление образовательной деятельности, лишения школы государственной аккредитации по соответствующей образовательной программе или прекращения действия государственной аккредитации;</w:t>
      </w:r>
    </w:p>
    <w:p w:rsidR="005005FA" w:rsidRPr="008F2C24" w:rsidRDefault="00CB1EC7" w:rsidP="008F2C24">
      <w:pPr>
        <w:numPr>
          <w:ilvl w:val="0"/>
          <w:numId w:val="4"/>
        </w:numPr>
        <w:ind w:left="780" w:right="18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случае приостановления действия лицензии школы на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осуществление образовательной деятельности.</w:t>
      </w:r>
    </w:p>
    <w:p w:rsidR="005005FA" w:rsidRPr="008F2C24" w:rsidRDefault="00CB1EC7" w:rsidP="008F2C24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7.2. Директор школы или уполномоченное им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лицо издает приказ об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отчислении обучающегося в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порядке перевода в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принимающую образовательную организацию в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порядке, предусмотренном законодательством Российской Федерации.</w:t>
      </w:r>
    </w:p>
    <w:p w:rsidR="005005FA" w:rsidRPr="008F2C24" w:rsidRDefault="00CB1EC7" w:rsidP="008F2C24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7.3. Письменные уведомления от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принимающей организации о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номере и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дате распорядительного акта о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зачислении обучающегося, отчисленного в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порядке перевода в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принимающую организацию, регистрируются и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хранятся в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школе вместе с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личными делами обучающихся в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соответствии с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установленными в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школе правилами делопроизводства.</w:t>
      </w:r>
    </w:p>
    <w:p w:rsidR="005005FA" w:rsidRPr="008F2C24" w:rsidRDefault="00CB1EC7">
      <w:pPr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F2C24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8. Отчисление из</w:t>
      </w:r>
      <w:r w:rsidRPr="008F2C24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школы</w:t>
      </w:r>
    </w:p>
    <w:p w:rsidR="005005FA" w:rsidRPr="008F2C24" w:rsidRDefault="00CB1EC7" w:rsidP="008F2C24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8.1. Прекращение образовательных отношений (отчисление обучающихся) возможно по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основаниям, предусмотренным законодательством Российской Федерации:</w:t>
      </w:r>
    </w:p>
    <w:p w:rsidR="005005FA" w:rsidRPr="008F2C24" w:rsidRDefault="00CB1EC7" w:rsidP="008F2C24">
      <w:pPr>
        <w:numPr>
          <w:ilvl w:val="0"/>
          <w:numId w:val="5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связи с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получением образования (завершением обучения);</w:t>
      </w:r>
    </w:p>
    <w:p w:rsidR="005005FA" w:rsidRPr="008F2C24" w:rsidRDefault="00CB1EC7" w:rsidP="008F2C24">
      <w:pPr>
        <w:numPr>
          <w:ilvl w:val="0"/>
          <w:numId w:val="5"/>
        </w:numPr>
        <w:ind w:left="780" w:right="18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досрочно по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основаниям, установленным законом.</w:t>
      </w:r>
    </w:p>
    <w:p w:rsidR="005005FA" w:rsidRPr="008F2C24" w:rsidRDefault="00CB1EC7" w:rsidP="008F2C24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8.2. При прекращении образовательных отношений в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связи с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получением образования (завершением обучения) на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основании результатов государственной итоговой аттестации и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решения педагогического совета директор школы или уполномоченное им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лицо издает приказ об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отчислении обучающегося и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выдаче ему аттестата.</w:t>
      </w:r>
    </w:p>
    <w:p w:rsidR="005005FA" w:rsidRPr="008F2C24" w:rsidRDefault="00CB1EC7" w:rsidP="008F2C24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8.3. Досрочное прекращение образовательных отношений по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инициативе совершеннолетнего обучающегося или родителя (законного представителя) несовершеннолетнего обучающегося в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связи с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изменением формы получения образования на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обучение в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форме семейного 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образования и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самообразования с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правом последующего прохождения промежуточной и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государственной итоговой аттестации в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школе осуществляется на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основании заявления.</w:t>
      </w:r>
    </w:p>
    <w:p w:rsidR="005005FA" w:rsidRPr="008F2C24" w:rsidRDefault="00CB1EC7" w:rsidP="008F2C24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случаях когда обучающийся отчисляется из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школы в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связи с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переходом на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семейную форму образования, образовательная организация уведомляет родителей о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необходимости проинформировать об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этом выборе орган местного самоуправления муниципального района или городского округа, на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территории которого они проживают, в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течение 15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календарных дней с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момента утверждения приказа об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отчислении обучающегося из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школы в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связи с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переходом на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семейное образование или не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менее чем за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15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календарных дней до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начала учебного года, в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котором планируется переход на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семейное образование.</w:t>
      </w:r>
    </w:p>
    <w:p w:rsidR="005005FA" w:rsidRPr="008F2C24" w:rsidRDefault="00CB1EC7" w:rsidP="008F2C24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8.3.1. В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заявлении об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отчислении указываются:</w:t>
      </w:r>
    </w:p>
    <w:p w:rsidR="005005FA" w:rsidRPr="008F2C24" w:rsidRDefault="00CB1EC7" w:rsidP="008F2C24">
      <w:pPr>
        <w:numPr>
          <w:ilvl w:val="0"/>
          <w:numId w:val="6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фамилия, имя, отчество (при наличии) обучающегося;</w:t>
      </w:r>
    </w:p>
    <w:p w:rsidR="005005FA" w:rsidRPr="008F2C24" w:rsidRDefault="00CB1EC7" w:rsidP="008F2C24">
      <w:pPr>
        <w:numPr>
          <w:ilvl w:val="0"/>
          <w:numId w:val="6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8F2C24">
        <w:rPr>
          <w:rFonts w:ascii="Times New Roman" w:hAnsi="Times New Roman" w:cs="Times New Roman"/>
          <w:color w:val="000000"/>
          <w:sz w:val="28"/>
          <w:szCs w:val="28"/>
        </w:rPr>
        <w:t>год</w:t>
      </w:r>
      <w:proofErr w:type="spellEnd"/>
      <w:r w:rsidRPr="008F2C2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2C24">
        <w:rPr>
          <w:rFonts w:ascii="Times New Roman" w:hAnsi="Times New Roman" w:cs="Times New Roman"/>
          <w:color w:val="000000"/>
          <w:sz w:val="28"/>
          <w:szCs w:val="28"/>
        </w:rPr>
        <w:t>рождения</w:t>
      </w:r>
      <w:proofErr w:type="spellEnd"/>
      <w:r w:rsidRPr="008F2C2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2C24">
        <w:rPr>
          <w:rFonts w:ascii="Times New Roman" w:hAnsi="Times New Roman" w:cs="Times New Roman"/>
          <w:color w:val="000000"/>
          <w:sz w:val="28"/>
          <w:szCs w:val="28"/>
        </w:rPr>
        <w:t>обучающегося</w:t>
      </w:r>
      <w:proofErr w:type="spellEnd"/>
      <w:r w:rsidRPr="008F2C24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5005FA" w:rsidRPr="008F2C24" w:rsidRDefault="00CB1EC7" w:rsidP="008F2C24">
      <w:pPr>
        <w:numPr>
          <w:ilvl w:val="0"/>
          <w:numId w:val="6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F2C24">
        <w:rPr>
          <w:rFonts w:ascii="Times New Roman" w:hAnsi="Times New Roman" w:cs="Times New Roman"/>
          <w:color w:val="000000"/>
          <w:sz w:val="28"/>
          <w:szCs w:val="28"/>
        </w:rPr>
        <w:t>класс обучения;</w:t>
      </w:r>
    </w:p>
    <w:p w:rsidR="005005FA" w:rsidRPr="008F2C24" w:rsidRDefault="00CB1EC7" w:rsidP="008F2C24">
      <w:pPr>
        <w:numPr>
          <w:ilvl w:val="0"/>
          <w:numId w:val="6"/>
        </w:numPr>
        <w:ind w:left="780" w:right="18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желаемая дата отчисления в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связи с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изменением формы получения образования.</w:t>
      </w:r>
    </w:p>
    <w:p w:rsidR="005005FA" w:rsidRPr="008F2C24" w:rsidRDefault="00CB1EC7" w:rsidP="008F2C24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8.3.2. Заявление об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отчислении в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связи с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изменением формы получения образования подается в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канцелярию школы.</w:t>
      </w:r>
    </w:p>
    <w:p w:rsidR="005005FA" w:rsidRPr="008F2C24" w:rsidRDefault="00CB1EC7" w:rsidP="008F2C24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8.3.3. Ответственное должностное лицо канцелярии принимает заявление об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отчислении в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связи с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изменением формы получения образования, если оно соответствует требованиям, установленным в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пунктах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8.3, 8.3.1 настоящего порядка.</w:t>
      </w:r>
    </w:p>
    <w:p w:rsidR="005005FA" w:rsidRPr="008F2C24" w:rsidRDefault="00CB1EC7" w:rsidP="008F2C24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Принятое заявление регистрируется в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соответствии с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установленными в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школе правилами делопроизводства и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передается на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рассмотрение директору школы или уполномоченному им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лицу в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течение одного рабочего дня.</w:t>
      </w:r>
    </w:p>
    <w:p w:rsidR="005005FA" w:rsidRPr="008F2C24" w:rsidRDefault="00CB1EC7" w:rsidP="008F2C24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8.3.4. Заявление об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отчислении в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связи с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изменением формы получения образования рассматривается директором школы или уполномоченным им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лицом в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течение пяти рабочих дней.</w:t>
      </w:r>
    </w:p>
    <w:p w:rsidR="005005FA" w:rsidRPr="008F2C24" w:rsidRDefault="00CB1EC7" w:rsidP="008F2C24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8.3.5. Директор школы или уполномоченное им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лицо издает приказ об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отчислении</w:t>
      </w:r>
      <w:r w:rsidRPr="008F2C24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обучающегося в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связи с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изменением формы получения образования в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течение одного рабочего дня с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момента принятия решения об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удовлетворении заявления. В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приказе указывается дата отчисления.</w:t>
      </w:r>
    </w:p>
    <w:p w:rsidR="005005FA" w:rsidRPr="008F2C24" w:rsidRDefault="00CB1EC7" w:rsidP="008F2C24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8.3.6. Заявление об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отчислении обучающегося в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связи с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изменением формы получения образования может быть отозвано заявителем или отчисление по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нему может быть приостановлено в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связи с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несогласием другого родителя (законного представителя) несовершеннолетнего обучающегося в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любой момент до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издания приказа об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отчислении.</w:t>
      </w:r>
    </w:p>
    <w:p w:rsidR="005005FA" w:rsidRPr="008F2C24" w:rsidRDefault="00CB1EC7" w:rsidP="008F2C24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8.3.7. Отзыв заявления оформляется в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письменном виде, заверяется личной подписью лица, подававшего заявление на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отчисление в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связи с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изменением формы получения образования и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подается в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канцелярию школы.</w:t>
      </w:r>
    </w:p>
    <w:p w:rsidR="005005FA" w:rsidRPr="008F2C24" w:rsidRDefault="00CB1EC7" w:rsidP="008F2C24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8.3.8. Отзыв заявления регистрируется в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соответствии с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установленными в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школе правилами делопроизводства. На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отозванном заявлении об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отчислении в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связи с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изменением формы получения образования проставляется отметка с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указанием даты отзыва заявления. Отзыв заявления об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отчислении хранится в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личном деле обучающегося.</w:t>
      </w:r>
    </w:p>
    <w:p w:rsidR="005005FA" w:rsidRPr="008F2C24" w:rsidRDefault="00CB1EC7" w:rsidP="008F2C24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8.3.9. В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случае если родители (законные представители) несовершеннолетнего обучающегося не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имеют единого решения по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вопросу изменения формы получения образования обучающимся, директор школы или уполномоченное им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лицо вправе приостановить процедуру отчисления до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получения согласия обоих родителей (законных представителей) несовершеннолетнего обучающегося, о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чем на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заявлении делается соответствующая отметка с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указанием даты принятия решения о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приостановлении отчисления, должности, подписи и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ее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расшифровки.</w:t>
      </w:r>
    </w:p>
    <w:p w:rsidR="005005FA" w:rsidRPr="008F2C24" w:rsidRDefault="00CB1EC7" w:rsidP="008F2C24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8.3.10. Оба родителя (законных представителя) несовершеннолетнего обучающегося уведомляются о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приостановлении отчисления обучающегося в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письменном виде в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тот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же день. В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уведомлении указывается срок, в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течение которого родители (законные представители) несовершеннолетнего обучающегося должны прийти к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единому мнению по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вопросу изменения обучающемуся формы получения образования на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семейное образование (самообразование). Уведомление о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приостановлении отчисления регистрируется в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соответствии с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установленными в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школе правилами делопроизводства. Копия уведомления хранится в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личном деле обучающегося.</w:t>
      </w:r>
    </w:p>
    <w:p w:rsidR="005005FA" w:rsidRPr="008F2C24" w:rsidRDefault="00CB1EC7" w:rsidP="008F2C24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8.3.11. Факт ознакомления родителей (законных представителей) несовершеннолетнего обучающегося с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уведомлением фиксируется на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копии уведомления и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заверяется личной подписью родителей (законных представителей).</w:t>
      </w:r>
    </w:p>
    <w:p w:rsidR="005005FA" w:rsidRPr="008F2C24" w:rsidRDefault="00CB1EC7" w:rsidP="008F2C24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 отказе или уклонении родителей (законных представителей) несовершеннолетнего обучающегося от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ознакомления с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уведомлением 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ответственное должностное лицо канцелярии делает соответствующую отметку на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копии уведомления о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приостановлении отчисления в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связи с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изменением формы получения образования. Отметка об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отказе или уклонении родителей (законных представителей) от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ознакомления с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уведомлением должна содержать должность сделавшего ее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лица, подпись, расшифровку подписи и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дату.</w:t>
      </w:r>
    </w:p>
    <w:p w:rsidR="005005FA" w:rsidRPr="008F2C24" w:rsidRDefault="00CB1EC7" w:rsidP="008F2C24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8.3.12. Если в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течение срока, указанного в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уведомлении, родители (законные представители) несовершеннолетнего обучающегося приняли решение об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изменении формы получения обучающимся образования, на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заявлении об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отчислении делается отметка о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согласии второго родителя (законного представителя) на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отчисление в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связи с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изменением формы получения образования с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указанием даты, подписи и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расшифровки подписи второго родителя.</w:t>
      </w:r>
    </w:p>
    <w:p w:rsidR="005005FA" w:rsidRPr="008F2C24" w:rsidRDefault="00CB1EC7" w:rsidP="008F2C24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Издание приказа об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отчислении осуществляется в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порядке, предусмотренном в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пункте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8.3.5 настоящего порядка.</w:t>
      </w:r>
    </w:p>
    <w:p w:rsidR="005005FA" w:rsidRPr="008F2C24" w:rsidRDefault="00CB1EC7" w:rsidP="008F2C24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8.3.13. Если в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течение срока, указанного в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уведомлении, родители (законные представители) несовершеннолетнего обучающегося не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приняли единого решения вопросу изменения формы получения обучающимся образования, директор школы или уполномоченное им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лицо вправе отказать в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удовлетворении заявления на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отчисление. Отметка об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отказе в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отчислении в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связи с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изменением формы получения образования с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указанием основания для отказа, даты принятия решения об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отказе, должности, подписи и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ее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расшифровки делается на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заявлении об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отчислении.</w:t>
      </w:r>
    </w:p>
    <w:p w:rsidR="005005FA" w:rsidRPr="008F2C24" w:rsidRDefault="00CB1EC7" w:rsidP="008F2C24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8.3.14. Родители (законные представители) несовершеннолетнего обучающегося уведомляются об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отказе в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удовлетворении заявления об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отчислении обучающегося в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связи с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изменением формы получения образования в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письменном виде в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тот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же день. Уведомление об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отказе в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переводе регистрируется соответствии с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установленными в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школе правилами делопроизводства. Копия уведомления хранится в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личном деле обучающегося.</w:t>
      </w:r>
    </w:p>
    <w:p w:rsidR="005005FA" w:rsidRPr="008F2C24" w:rsidRDefault="00CB1EC7" w:rsidP="008F2C24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8.3.15. Факт ознакомления родителей (законных представителей) несовершеннолетнего обучающегося с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уведомлением фиксируется на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копии уведомления и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заверяется личной подписью родителей (законных представителей).</w:t>
      </w:r>
    </w:p>
    <w:p w:rsidR="005005FA" w:rsidRPr="008F2C24" w:rsidRDefault="00CB1EC7" w:rsidP="008F2C24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 отказе или уклонении родителей (законных представителей) от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ознакомления с уведомлением директор школы или уполномоченное им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лицо делает соответствующую отметку на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копии уведомления. 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Отметка об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отказе или уклонении родителей (законных представителей) несовершеннолетнего обучающегося от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ознакомления с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уведомлением должна содержать должность сделавшего ее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лица, подпись, расшифровку подписи и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дату.</w:t>
      </w:r>
    </w:p>
    <w:p w:rsidR="005005FA" w:rsidRPr="008F2C24" w:rsidRDefault="00CB1EC7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8.4. Экстерн, прошедший промежуточную аттестацию, отчисляется из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школы со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справкой.</w:t>
      </w:r>
    </w:p>
    <w:p w:rsidR="005005FA" w:rsidRPr="008F2C24" w:rsidRDefault="00CB1EC7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8.5. Досрочное прекращение образовательных отношений по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инициативе школы возможно в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случае применения к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обучающемуся, достигшему возраста 15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лет, отчисления как меры дисциплинарного взыскания.</w:t>
      </w:r>
    </w:p>
    <w:p w:rsidR="005005FA" w:rsidRPr="008F2C24" w:rsidRDefault="00CB1EC7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Применение к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обучающемуся отчисления как меры дисциплинарного взыскания осуществляется по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основаниям, в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порядке и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</w:t>
      </w:r>
      <w:r w:rsidRPr="008F2C2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F2C24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условиях, предусмотренных законодательством Российской Федерации.</w:t>
      </w:r>
    </w:p>
    <w:sectPr w:rsidR="005005FA" w:rsidRPr="008F2C24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86259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7B546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A124D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EB6DE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935BA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920770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005FA"/>
    <w:rsid w:val="005A05CE"/>
    <w:rsid w:val="00653AF6"/>
    <w:rsid w:val="0073704D"/>
    <w:rsid w:val="00762E49"/>
    <w:rsid w:val="0079417F"/>
    <w:rsid w:val="008F2C24"/>
    <w:rsid w:val="00B73A5A"/>
    <w:rsid w:val="00BA66A7"/>
    <w:rsid w:val="00C670D4"/>
    <w:rsid w:val="00CB1EC7"/>
    <w:rsid w:val="00D923D6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80EFD8-FE5D-435D-97F7-2B30A7CD2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13</Pages>
  <Words>3641</Words>
  <Characters>20756</Characters>
  <Application>Microsoft Office Word</Application>
  <DocSecurity>0</DocSecurity>
  <Lines>172</Lines>
  <Paragraphs>48</Paragraphs>
  <ScaleCrop>false</ScaleCrop>
  <Company/>
  <LinksUpToDate>false</LinksUpToDate>
  <CharactersWithSpaces>24349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Ислам</cp:lastModifiedBy>
  <cp:revision>10</cp:revision>
  <dcterms:created xsi:type="dcterms:W3CDTF">2011-11-02T04:15:00Z</dcterms:created>
  <dcterms:modified xsi:type="dcterms:W3CDTF">2023-10-04T11:51:00Z</dcterms:modified>
</cp:coreProperties>
</file>