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4AF" w:rsidRPr="002B7254" w:rsidRDefault="00C744AF" w:rsidP="00C744AF">
      <w:pPr>
        <w:suppressAutoHyphens/>
        <w:spacing w:after="0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  <w:r w:rsidRPr="002B7254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C744AF" w:rsidRPr="002B7254" w:rsidRDefault="00C744AF" w:rsidP="00C744AF">
      <w:pPr>
        <w:suppressAutoHyphens/>
        <w:spacing w:after="0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  <w:r w:rsidRPr="002B7254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«СРЕДНЯЯ ОБЩЕОБРАЗОВАТЕЛЬНАЯ ШКОЛА С. А</w:t>
      </w:r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ЛЛЕРОЙ</w:t>
      </w:r>
      <w:r w:rsidRPr="002B7254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»</w:t>
      </w:r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 xml:space="preserve"> НОЖАЙ-ЮРТОВСКОГО МУНИЦПАЛЬНОГО РАЙОНА</w:t>
      </w:r>
    </w:p>
    <w:p w:rsidR="00C744AF" w:rsidRPr="002B7254" w:rsidRDefault="00C744AF" w:rsidP="00C744AF">
      <w:pPr>
        <w:suppressAutoHyphens/>
        <w:spacing w:after="0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</w:p>
    <w:tbl>
      <w:tblPr>
        <w:tblW w:w="922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98"/>
        <w:gridCol w:w="5526"/>
      </w:tblGrid>
      <w:tr w:rsidR="00C744AF" w:rsidRPr="00CD39CD" w:rsidTr="004C40E0">
        <w:trPr>
          <w:trHeight w:val="229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4AF" w:rsidRPr="002B7254" w:rsidRDefault="00C744AF" w:rsidP="004C40E0">
            <w:pPr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ПРИНЯТО </w:t>
            </w:r>
          </w:p>
          <w:p w:rsidR="00C744AF" w:rsidRPr="002B7254" w:rsidRDefault="00C744AF" w:rsidP="004C40E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</w:p>
          <w:p w:rsidR="00C744AF" w:rsidRDefault="00C744AF" w:rsidP="004C40E0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МБОУ «СОШ с. </w:t>
            </w:r>
            <w:proofErr w:type="spellStart"/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ллерой</w:t>
            </w:r>
            <w:proofErr w:type="spellEnd"/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»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</w:p>
          <w:p w:rsidR="00C744AF" w:rsidRDefault="00C744AF" w:rsidP="004C40E0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Ножай-</w:t>
            </w:r>
            <w:proofErr w:type="spellStart"/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Юртовского</w:t>
            </w:r>
            <w:proofErr w:type="spellEnd"/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</w:p>
          <w:p w:rsidR="00C744AF" w:rsidRPr="002B7254" w:rsidRDefault="00C744AF" w:rsidP="004C40E0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муниципального района</w:t>
            </w:r>
          </w:p>
          <w:p w:rsidR="00C744AF" w:rsidRDefault="00C744AF" w:rsidP="004C40E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(протокол от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01.09.2023 № 1)</w:t>
            </w:r>
          </w:p>
          <w:p w:rsidR="00C90203" w:rsidRPr="002B7254" w:rsidRDefault="00C90203" w:rsidP="004C40E0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bookmarkStart w:id="0" w:name="_GoBack"/>
            <w:bookmarkEnd w:id="0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4AF" w:rsidRPr="002B7254" w:rsidRDefault="00C744AF" w:rsidP="004C40E0">
            <w:pPr>
              <w:suppressAutoHyphens/>
              <w:spacing w:after="0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УТВЕРЖДЕНО </w:t>
            </w:r>
          </w:p>
          <w:p w:rsidR="00C744AF" w:rsidRDefault="00C744AF" w:rsidP="004C40E0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приказом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МБОУ «СОШ с. </w:t>
            </w:r>
            <w:proofErr w:type="spellStart"/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ллерой</w:t>
            </w:r>
            <w:proofErr w:type="spellEnd"/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»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</w:p>
          <w:p w:rsidR="00C744AF" w:rsidRPr="002B7254" w:rsidRDefault="00C744AF" w:rsidP="004C40E0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Ножай-</w:t>
            </w:r>
            <w:proofErr w:type="spellStart"/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Юртовского</w:t>
            </w:r>
            <w:proofErr w:type="spellEnd"/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муниципального района</w:t>
            </w:r>
          </w:p>
          <w:p w:rsidR="00C744AF" w:rsidRPr="002B7254" w:rsidRDefault="00C744AF" w:rsidP="004C40E0">
            <w:pPr>
              <w:suppressAutoHyphens/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 01.09.2023 № 1</w:t>
            </w:r>
          </w:p>
        </w:tc>
      </w:tr>
    </w:tbl>
    <w:p w:rsidR="000E4494" w:rsidRDefault="000E4494" w:rsidP="000E449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ПОЛОЖЕНИЕ</w:t>
      </w:r>
    </w:p>
    <w:p w:rsidR="005E6E8A" w:rsidRPr="00880608" w:rsidRDefault="007848D6" w:rsidP="000E449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880608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о разработке адаптированной образовательной программы</w:t>
      </w:r>
    </w:p>
    <w:p w:rsidR="005E6E8A" w:rsidRPr="00880608" w:rsidRDefault="005E6E8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6E8A" w:rsidRPr="003B7D9E" w:rsidRDefault="007848D6" w:rsidP="000E4494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1. Общие положения</w:t>
      </w:r>
    </w:p>
    <w:p w:rsidR="005E6E8A" w:rsidRPr="003B7D9E" w:rsidRDefault="007848D6" w:rsidP="003B7D9E">
      <w:pPr>
        <w:suppressAutoHyphens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1.1. Положение о разработке адаптированной образовательной программы в </w:t>
      </w:r>
      <w:r w:rsidR="00C744AF" w:rsidRPr="002B7254">
        <w:rPr>
          <w:rFonts w:hAnsi="Times New Roman" w:cs="Times New Roman"/>
          <w:color w:val="000000"/>
          <w:sz w:val="28"/>
          <w:szCs w:val="28"/>
          <w:lang w:val="ru-RU"/>
        </w:rPr>
        <w:t>Муниципальном бюджетном общеобразовательном учреждении</w:t>
      </w:r>
      <w:r w:rsidR="00C744AF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«СОШ с. </w:t>
      </w:r>
      <w:proofErr w:type="spellStart"/>
      <w:r w:rsidR="00C744AF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Аллерой</w:t>
      </w:r>
      <w:proofErr w:type="spellEnd"/>
      <w:r w:rsidR="00C744AF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» Ножай-</w:t>
      </w:r>
      <w:proofErr w:type="spellStart"/>
      <w:r w:rsidR="00C744AF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Юртовского</w:t>
      </w:r>
      <w:proofErr w:type="spellEnd"/>
      <w:r w:rsidR="00C744AF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C744AF" w:rsidRPr="00CB685D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муниципального района</w:t>
      </w:r>
      <w:r w:rsidR="00C744AF"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(далее – Положение) регламентирует деятельность работников </w:t>
      </w:r>
      <w:r w:rsidR="003B7D9E" w:rsidRPr="008337FD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/>
        </w:rPr>
        <w:t xml:space="preserve">МБОУ </w:t>
      </w:r>
      <w:r w:rsidR="00C744AF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«СОШ с. </w:t>
      </w:r>
      <w:proofErr w:type="spellStart"/>
      <w:r w:rsidR="00C744AF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Аллерой</w:t>
      </w:r>
      <w:proofErr w:type="spellEnd"/>
      <w:r w:rsidR="00C744AF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» Ножай-</w:t>
      </w:r>
      <w:proofErr w:type="spellStart"/>
      <w:r w:rsidR="00C744AF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Юртовского</w:t>
      </w:r>
      <w:proofErr w:type="spellEnd"/>
      <w:r w:rsidR="00C744AF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C744AF" w:rsidRPr="00CB685D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муниципального района</w:t>
      </w:r>
      <w:r w:rsidR="003B7D9E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/>
        </w:rPr>
        <w:t xml:space="preserve"> 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(далее – образовательная организация) в части разработки адаптированной образовательной программы (далее – АОП) и определяет ее структуру, содержание, порядок разработки.</w:t>
      </w:r>
      <w:r w:rsidR="00C744A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1.2. Положение разработано в соответствии с: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Федеральным государственным образовательным стандартом дошкольного образования, утвержденным приказом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Минобрнауки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 от 17.10.2013 № 1155;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Федеральным государственным образовательным стандартом начального общего образования обучающихся с ограниченными возможностями здоровья, утвержденным приказом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Минобрнауки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 от 19.12.2014 № 1598;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 xml:space="preserve">Федеральным государственным образовательным стандартом обучающихся с умственной отсталостью </w:t>
      </w:r>
      <w:r w:rsidRPr="003B7D9E">
        <w:rPr>
          <w:rFonts w:hAnsi="Times New Roman" w:cs="Times New Roman"/>
          <w:color w:val="000000"/>
          <w:sz w:val="28"/>
          <w:szCs w:val="24"/>
        </w:rPr>
        <w:t>(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интеллектуальными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нарушениями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),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утвержденным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приказом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 Минобрнауки от 19.12.2014 № 1599;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Федеральной адаптированной образовательной программы дошкольного образования для обучающихся с ограниченными возможностями здоровья, утвержденной приказом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Минпросвещения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 России от 24.11.2022 № 1022;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Федеральной адаптированной образовательной программы начального общего образования для обучающихся с ограниченными возможностями здоровья, утвержденной приказом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Минпросвещения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 России от 24.11.2022 № 1023;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Федеральной адаптированной образовательной программы основного общего образования для обучающихся с ограниченными возможностями здоровья, утвержденной приказом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Минпросвещения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 России от 24.11.2022 № 1025;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Федеральной адаптированной основной общеобразовательной программы обучающихся с умственной отсталостью </w:t>
      </w:r>
      <w:r w:rsidRPr="003B7D9E">
        <w:rPr>
          <w:rFonts w:hAnsi="Times New Roman" w:cs="Times New Roman"/>
          <w:color w:val="000000"/>
          <w:sz w:val="28"/>
          <w:szCs w:val="24"/>
        </w:rPr>
        <w:t>(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интеллектуальными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нарушениями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),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утвержденной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приказом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 Минпросвещения России от 24.11.2022 № 1026;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Порядком организации и осуществления образовательной деятельности по основным общеобразовательным программам –</w:t>
      </w:r>
      <w:r w:rsidRPr="003B7D9E">
        <w:rPr>
          <w:rFonts w:hAnsi="Times New Roman" w:cs="Times New Roman"/>
          <w:color w:val="000000"/>
          <w:sz w:val="28"/>
          <w:szCs w:val="24"/>
        </w:rPr>
        <w:t> 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образовательным программам дошкольного образования, утвержденным приказом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Минпросвещения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 от 31.07.2020 № 373;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Порядком организации и осуществления образовательной деятельности по основным общеобразовательным программам –</w:t>
      </w:r>
      <w:r w:rsidRPr="003B7D9E">
        <w:rPr>
          <w:rFonts w:hAnsi="Times New Roman" w:cs="Times New Roman"/>
          <w:color w:val="000000"/>
          <w:sz w:val="28"/>
          <w:szCs w:val="24"/>
        </w:rPr>
        <w:t> 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Минпросвещения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 от 22.03.2021 № 115;</w:t>
      </w:r>
      <w:r w:rsidRPr="003B7D9E">
        <w:rPr>
          <w:rFonts w:hAnsi="Times New Roman" w:cs="Times New Roman"/>
          <w:color w:val="000000"/>
          <w:sz w:val="28"/>
          <w:szCs w:val="24"/>
        </w:rPr>
        <w:t> 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СП 2.4.3648-20, утвержденными постановлением Главного государственного санитарного врача РФ от 28.09.2020 № 28.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1.3. АОП – образовательная программа, адаптированная для обучения лиц с ограниченными возможностями здоровья (далее – лиц с ОВЗ)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1.4. Образовательная организация</w:t>
      </w:r>
      <w:r w:rsidRPr="003B7D9E">
        <w:rPr>
          <w:rFonts w:hAnsi="Times New Roman" w:cs="Times New Roman"/>
          <w:color w:val="000000"/>
          <w:sz w:val="28"/>
          <w:szCs w:val="24"/>
        </w:rPr>
        <w:t> 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разрабатывает АОП самостоятельно для конкретного обучающегося или для группы обучающихся, которые имеют сходные рекомендации психолого-медико-педагогической комиссии (далее – ПМПК), с учетом рекомендаций психолого-педагогического консилиума образовательной организации (далее –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ППк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).</w:t>
      </w:r>
    </w:p>
    <w:p w:rsidR="007848D6" w:rsidRDefault="007848D6" w:rsidP="003B7D9E">
      <w:pPr>
        <w:jc w:val="both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7848D6" w:rsidRDefault="007848D6" w:rsidP="003B7D9E">
      <w:pPr>
        <w:jc w:val="both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2. Порядок разработки АОП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2.1. АОП разрабатывает рабочая группа, которую приказом создает руководитель образовательной организации.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2.2. В рабочую группу входят работники образовательной организации, работники других специализированных организаций</w:t>
      </w:r>
      <w:r w:rsidRPr="003B7D9E">
        <w:rPr>
          <w:rFonts w:hAnsi="Times New Roman" w:cs="Times New Roman"/>
          <w:color w:val="000000"/>
          <w:sz w:val="28"/>
          <w:szCs w:val="24"/>
        </w:rPr>
        <w:t> 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в зависимости от конкретных рекомендаций ПМПК по обучению ребенка с ОВЗ и ресурсов образовательной организации. Обязательным участником рабочей группы является</w:t>
      </w:r>
      <w:r w:rsidRPr="003B7D9E">
        <w:rPr>
          <w:rFonts w:hAnsi="Times New Roman" w:cs="Times New Roman"/>
          <w:color w:val="000000"/>
          <w:sz w:val="28"/>
          <w:szCs w:val="24"/>
        </w:rPr>
        <w:t> 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заместитель директора по учебно-воспитательной работе.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2.3. Заместитель директора по учебно-воспитательной работе вправе привлекать к разработке АОП членов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ППк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2.4. При разработке АОП рабочая группа основывается на:</w:t>
      </w:r>
    </w:p>
    <w:p w:rsidR="005E6E8A" w:rsidRPr="003B7D9E" w:rsidRDefault="007848D6" w:rsidP="003B7D9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рекомендациях ПМПК для обучающегося или нескольких обучающихся, для которых разрабатывают АОП;</w:t>
      </w:r>
    </w:p>
    <w:p w:rsidR="005E6E8A" w:rsidRPr="003B7D9E" w:rsidRDefault="007848D6" w:rsidP="003B7D9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коллегиальном заключении и рекомендациях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ППк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 для обучающегося, для которого разрабатывают АОП;</w:t>
      </w:r>
    </w:p>
    <w:p w:rsidR="005E6E8A" w:rsidRPr="003B7D9E" w:rsidRDefault="007848D6" w:rsidP="003B7D9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федеральных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основных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общеобразовательных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программах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>;</w:t>
      </w:r>
    </w:p>
    <w:p w:rsidR="005E6E8A" w:rsidRPr="003B7D9E" w:rsidRDefault="007848D6" w:rsidP="003B7D9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</w:rPr>
      </w:pPr>
      <w:r w:rsidRPr="003B7D9E">
        <w:rPr>
          <w:rFonts w:hAnsi="Times New Roman" w:cs="Times New Roman"/>
          <w:color w:val="000000"/>
          <w:sz w:val="28"/>
          <w:szCs w:val="24"/>
        </w:rPr>
        <w:t>федеральных адаптированных образовательных программах;</w:t>
      </w:r>
    </w:p>
    <w:p w:rsidR="005E6E8A" w:rsidRPr="003B7D9E" w:rsidRDefault="007848D6" w:rsidP="003B7D9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федеральных</w:t>
      </w:r>
      <w:r w:rsidRPr="003B7D9E">
        <w:rPr>
          <w:rFonts w:hAnsi="Times New Roman" w:cs="Times New Roman"/>
          <w:color w:val="000000"/>
          <w:sz w:val="28"/>
          <w:szCs w:val="24"/>
        </w:rPr>
        <w:t> 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адаптированных основных общеобразовательных программах;</w:t>
      </w:r>
    </w:p>
    <w:p w:rsidR="005E6E8A" w:rsidRPr="003B7D9E" w:rsidRDefault="007848D6" w:rsidP="003B7D9E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индивидуальной программе реабилитации или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абилитации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 инвалида – при наличии такой программы в случае разработки АОП для обучающихся с инвалидностью.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2.5. Проект АОП согласовывается педагогическим советом образовательной организации или</w:t>
      </w:r>
      <w:r w:rsidRPr="003B7D9E">
        <w:rPr>
          <w:rFonts w:hAnsi="Times New Roman" w:cs="Times New Roman"/>
          <w:color w:val="000000"/>
          <w:sz w:val="28"/>
          <w:szCs w:val="24"/>
        </w:rPr>
        <w:t> 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ППк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 в зависимости от загруженности членов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ППк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. Решение о том, кто будет согласовывать проект АОП, принимает заместитель директора по учебно-воспитательной работе.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2.6. АОП утверждается руководителем образовательной организации в составе основной общеобразовательной программы, адаптированной основной общеобразовательной программы соответствующего уровня образования или в составе адаптированной основной общеобразовательной программы для обучающихся с умственной отсталостью (интеллектуальными нарушениями).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lastRenderedPageBreak/>
        <w:t>3. Структура АОП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3.1. Структура АОП состоит из трех разделов: целевого, содержательного, организационного.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3.2. Содержание каждого из разделов зависит от уровня образования, которое осваивает обучающийся с ОВЗ, рекомендаций ПМПК, соответствующих ФГОС общего образования, федеральных адаптированных основных общеобразовательных программ для соответствующей нозологии и определяется рабочей группой самостоятельно.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3.3. Титульный лист АОП должен содержать:</w:t>
      </w:r>
    </w:p>
    <w:p w:rsidR="005E6E8A" w:rsidRPr="003B7D9E" w:rsidRDefault="007848D6" w:rsidP="003B7D9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информацию об образовательной организации, о том, когда и кем согласована и утверждена;</w:t>
      </w:r>
    </w:p>
    <w:p w:rsidR="005E6E8A" w:rsidRPr="003B7D9E" w:rsidRDefault="007848D6" w:rsidP="003B7D9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полное наименование АОП с указанием категории детей, для которых она разработана;</w:t>
      </w:r>
    </w:p>
    <w:p w:rsidR="005E6E8A" w:rsidRPr="003B7D9E" w:rsidRDefault="007848D6" w:rsidP="003B7D9E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8"/>
          <w:szCs w:val="24"/>
        </w:rPr>
      </w:pPr>
      <w:proofErr w:type="spellStart"/>
      <w:proofErr w:type="gramStart"/>
      <w:r w:rsidRPr="003B7D9E">
        <w:rPr>
          <w:rFonts w:hAnsi="Times New Roman" w:cs="Times New Roman"/>
          <w:color w:val="000000"/>
          <w:sz w:val="28"/>
          <w:szCs w:val="24"/>
        </w:rPr>
        <w:t>год</w:t>
      </w:r>
      <w:proofErr w:type="spellEnd"/>
      <w:proofErr w:type="gramEnd"/>
      <w:r w:rsidRPr="003B7D9E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составления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 АОП.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</w:rPr>
      </w:pPr>
      <w:r w:rsidRPr="003B7D9E">
        <w:rPr>
          <w:rFonts w:hAnsi="Times New Roman" w:cs="Times New Roman"/>
          <w:b/>
          <w:bCs/>
          <w:color w:val="000000"/>
          <w:sz w:val="28"/>
          <w:szCs w:val="24"/>
        </w:rPr>
        <w:t>4. Изменения и дополнения АОП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4.1. АОП изменяют и дополняют по рекомендациям педагогического совета образовательной организации и (или)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ППк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4.2. Решение об изменении или дополнении АОП принимает заместитель директора по учебно-воспитательной работе и для этого создает рабочую группу.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4.3. Состав рабочей группы по внесению изменений и дополнений в АОП регулируется разделом 2</w:t>
      </w:r>
      <w:r w:rsidRPr="003B7D9E">
        <w:rPr>
          <w:rFonts w:hAnsi="Times New Roman" w:cs="Times New Roman"/>
          <w:color w:val="000000"/>
          <w:sz w:val="28"/>
          <w:szCs w:val="24"/>
        </w:rPr>
        <w:t> 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Положения.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4.4. АОП в новой редакции после внесения изменений и дополнений утверждается, как указано в пункте 2.6 Положения.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5. Делопроизводство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5.1. После утверждения АОП размещается на сайте образовательной организации</w:t>
      </w:r>
      <w:r w:rsidRPr="003B7D9E">
        <w:rPr>
          <w:rFonts w:hAnsi="Times New Roman" w:cs="Times New Roman"/>
          <w:color w:val="000000"/>
          <w:sz w:val="28"/>
          <w:szCs w:val="24"/>
        </w:rPr>
        <w:t> 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в соответствии с Требованиями к структуре официального сайта образовательной организации в информационно-телекоммуникационной сети "Интернет" и формату представления информации, утвержденными приказом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Рособрнадзора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 от 14.08.2020 № 831.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>5.2. Если в АОП содержатся персональные данные обучающегося с ОВЗ, для которого разработали АОП, то АОП публикуется на сайте без таких персональных данных.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5.3. Бумажная версия АОП хранится в методическом кабинете образовательной организации в течении всего срока ее реализации.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5.4. Если в АОП содержатся персональные данные обучающегося с ОВЗ, для которого разработали АОП, то бумажная версия АОП корректируется в части персональных данных. Персональные данные заменяются на шифр, а его расшифровка-соответствие указывается в журнале, который хранится в запирающемся шкафу у заместителя директора по учебно-воспитательной работе.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5.5. </w:t>
      </w:r>
      <w:r w:rsidRPr="003B7D9E">
        <w:rPr>
          <w:rFonts w:hAnsi="Times New Roman" w:cs="Times New Roman"/>
          <w:color w:val="000000"/>
          <w:sz w:val="28"/>
          <w:szCs w:val="24"/>
        </w:rPr>
        <w:t>A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ОП в последней редакции хранится в образовательной организации в течение 5 лет с момента окончания ее реализации.</w:t>
      </w:r>
    </w:p>
    <w:sectPr w:rsidR="005E6E8A" w:rsidRPr="003B7D9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731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7D21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FE74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E4494"/>
    <w:rsid w:val="002D33B1"/>
    <w:rsid w:val="002D3591"/>
    <w:rsid w:val="003514A0"/>
    <w:rsid w:val="003B7D9E"/>
    <w:rsid w:val="004F7E17"/>
    <w:rsid w:val="005A05CE"/>
    <w:rsid w:val="005E6E8A"/>
    <w:rsid w:val="00653AF6"/>
    <w:rsid w:val="007848D6"/>
    <w:rsid w:val="00880608"/>
    <w:rsid w:val="00B73A5A"/>
    <w:rsid w:val="00C744AF"/>
    <w:rsid w:val="00C90203"/>
    <w:rsid w:val="00E438A1"/>
    <w:rsid w:val="00EC3FFA"/>
    <w:rsid w:val="00F0165E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B6E097-FA76-4A6C-AD30-709F3741C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49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1130</Words>
  <Characters>6443</Characters>
  <Application>Microsoft Office Word</Application>
  <DocSecurity>0</DocSecurity>
  <Lines>53</Lines>
  <Paragraphs>15</Paragraphs>
  <ScaleCrop>false</ScaleCrop>
  <Company/>
  <LinksUpToDate>false</LinksUpToDate>
  <CharactersWithSpaces>7558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Ислам</cp:lastModifiedBy>
  <cp:revision>9</cp:revision>
  <dcterms:created xsi:type="dcterms:W3CDTF">2011-11-02T04:15:00Z</dcterms:created>
  <dcterms:modified xsi:type="dcterms:W3CDTF">2023-10-04T11:39:00Z</dcterms:modified>
</cp:coreProperties>
</file>