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99" w:rsidRPr="00710B47" w:rsidRDefault="002B591A" w:rsidP="00710B47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710B47">
        <w:rPr>
          <w:rFonts w:ascii="Times New Roman" w:hAnsi="Times New Roman" w:cs="Times New Roman"/>
          <w:b/>
          <w:sz w:val="24"/>
        </w:rPr>
        <w:t>Отчет</w:t>
      </w:r>
    </w:p>
    <w:p w:rsidR="00125AE2" w:rsidRPr="00710B47" w:rsidRDefault="002B591A" w:rsidP="00710B47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710B47">
        <w:rPr>
          <w:rFonts w:ascii="Times New Roman" w:hAnsi="Times New Roman" w:cs="Times New Roman"/>
          <w:b/>
          <w:sz w:val="24"/>
        </w:rPr>
        <w:t xml:space="preserve">о </w:t>
      </w:r>
      <w:r w:rsidR="00A31E99" w:rsidRPr="00710B47">
        <w:rPr>
          <w:rFonts w:ascii="Times New Roman" w:hAnsi="Times New Roman" w:cs="Times New Roman"/>
          <w:b/>
          <w:sz w:val="24"/>
        </w:rPr>
        <w:t>проведенной работе волонтерским</w:t>
      </w:r>
      <w:r w:rsidR="00125AE2" w:rsidRPr="00710B47">
        <w:rPr>
          <w:rFonts w:ascii="Times New Roman" w:hAnsi="Times New Roman" w:cs="Times New Roman"/>
          <w:b/>
          <w:sz w:val="24"/>
        </w:rPr>
        <w:t xml:space="preserve"> отряд</w:t>
      </w:r>
      <w:r w:rsidR="00A31E99" w:rsidRPr="00710B47">
        <w:rPr>
          <w:rFonts w:ascii="Times New Roman" w:hAnsi="Times New Roman" w:cs="Times New Roman"/>
          <w:b/>
          <w:sz w:val="24"/>
        </w:rPr>
        <w:t>ом</w:t>
      </w:r>
      <w:r w:rsidR="00125AE2" w:rsidRPr="00710B47">
        <w:rPr>
          <w:rFonts w:ascii="Times New Roman" w:hAnsi="Times New Roman" w:cs="Times New Roman"/>
          <w:b/>
          <w:sz w:val="24"/>
        </w:rPr>
        <w:t xml:space="preserve"> «Горящие сердца»</w:t>
      </w:r>
    </w:p>
    <w:p w:rsidR="00E65829" w:rsidRDefault="00A31E99" w:rsidP="00710B47">
      <w:pPr>
        <w:pStyle w:val="a9"/>
        <w:jc w:val="center"/>
        <w:rPr>
          <w:rFonts w:ascii="Times New Roman" w:hAnsi="Times New Roman" w:cs="Times New Roman"/>
          <w:b/>
          <w:sz w:val="24"/>
        </w:rPr>
      </w:pPr>
      <w:r w:rsidRPr="00710B47">
        <w:rPr>
          <w:rFonts w:ascii="Times New Roman" w:hAnsi="Times New Roman" w:cs="Times New Roman"/>
          <w:b/>
          <w:sz w:val="24"/>
        </w:rPr>
        <w:t>с сентября 2022 года по февраль 2023 года.</w:t>
      </w:r>
    </w:p>
    <w:p w:rsidR="00710B47" w:rsidRDefault="00710B47" w:rsidP="00710B47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710B47" w:rsidRPr="00710B47" w:rsidRDefault="00710B47" w:rsidP="00710B47">
      <w:pPr>
        <w:pStyle w:val="a9"/>
        <w:jc w:val="center"/>
        <w:rPr>
          <w:rFonts w:ascii="Times New Roman" w:hAnsi="Times New Roman" w:cs="Times New Roman"/>
          <w:b/>
          <w:sz w:val="24"/>
        </w:rPr>
      </w:pPr>
    </w:p>
    <w:p w:rsidR="00125AE2" w:rsidRPr="00A31E99" w:rsidRDefault="00E65829" w:rsidP="0012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99">
        <w:rPr>
          <w:rFonts w:ascii="Times New Roman" w:hAnsi="Times New Roman" w:cs="Times New Roman"/>
          <w:b/>
          <w:bCs/>
          <w:sz w:val="24"/>
          <w:szCs w:val="24"/>
        </w:rPr>
        <w:t>Цель волонтерского движения</w:t>
      </w:r>
      <w:r w:rsidR="002B591A" w:rsidRPr="00A31E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25AE2" w:rsidRPr="00A31E99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вовлечение обучающихся в активную социально-значимую деятельность в пространстве образовательного учреждения, города</w:t>
      </w:r>
    </w:p>
    <w:p w:rsidR="00125AE2" w:rsidRPr="00A31E99" w:rsidRDefault="002B591A" w:rsidP="00125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9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 w:rsidR="00125AE2" w:rsidRPr="00A31E9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5AE2" w:rsidRPr="00A31E99" w:rsidRDefault="00125AE2" w:rsidP="00125A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продвижение и укрепление идей добровольчества;</w:t>
      </w:r>
    </w:p>
    <w:p w:rsidR="00125AE2" w:rsidRPr="00A31E99" w:rsidRDefault="00125AE2" w:rsidP="00125A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социально - значимых мероприятий </w:t>
      </w:r>
    </w:p>
    <w:p w:rsidR="00125AE2" w:rsidRPr="00A31E99" w:rsidRDefault="00125AE2" w:rsidP="00125A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9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обучающихся культуры социального служения, как важного фактора развития современного общества;</w:t>
      </w:r>
    </w:p>
    <w:p w:rsidR="00125AE2" w:rsidRPr="00A31E99" w:rsidRDefault="00125AE2" w:rsidP="00125A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9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позитивной мотивации обучающихся к ведению ЗОЖ и повышение уровня культуры здоровья участников педагогического процесса;</w:t>
      </w:r>
    </w:p>
    <w:p w:rsidR="00125AE2" w:rsidRPr="00A31E99" w:rsidRDefault="00125AE2" w:rsidP="00125A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99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социально-значимых проектов, социальных программ, мероприятий, акций и участие в них;</w:t>
      </w:r>
    </w:p>
    <w:p w:rsidR="00125AE2" w:rsidRPr="00A31E99" w:rsidRDefault="00125AE2" w:rsidP="00125AE2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E99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и сотрудничество со всеми заинтересованными лицами и организациями в вопросах добровольчества, сохранения, укрепления и формирования здоровья учащихся.</w:t>
      </w:r>
    </w:p>
    <w:p w:rsidR="001C588F" w:rsidRPr="00A31E99" w:rsidRDefault="00977317" w:rsidP="001C588F">
      <w:pPr>
        <w:pStyle w:val="aa"/>
        <w:jc w:val="both"/>
      </w:pPr>
      <w:r w:rsidRPr="00A31E99">
        <w:rPr>
          <w:b/>
          <w:u w:val="single"/>
        </w:rPr>
        <w:t>1.</w:t>
      </w:r>
      <w:r w:rsidR="00710B47">
        <w:rPr>
          <w:b/>
          <w:bCs/>
          <w:u w:val="single"/>
        </w:rPr>
        <w:t>Просветительская деятельность</w:t>
      </w:r>
      <w:bookmarkStart w:id="0" w:name="_GoBack"/>
      <w:bookmarkEnd w:id="0"/>
      <w:r w:rsidR="00E65829" w:rsidRPr="00A31E99">
        <w:rPr>
          <w:b/>
          <w:bCs/>
          <w:u w:val="single"/>
        </w:rPr>
        <w:t>:</w:t>
      </w:r>
    </w:p>
    <w:p w:rsidR="00CC3A47" w:rsidRPr="00A31E99" w:rsidRDefault="002B591A" w:rsidP="00710B47">
      <w:pPr>
        <w:pStyle w:val="aa"/>
      </w:pPr>
      <w:r w:rsidRPr="00A31E99">
        <w:t xml:space="preserve">Члены нашего отряда </w:t>
      </w:r>
      <w:r w:rsidR="001C588F" w:rsidRPr="00A31E99">
        <w:t>встречаются</w:t>
      </w:r>
      <w:r w:rsidR="00E65829" w:rsidRPr="00A31E99">
        <w:t xml:space="preserve"> с ребята</w:t>
      </w:r>
      <w:r w:rsidR="001C588F" w:rsidRPr="00A31E99">
        <w:t xml:space="preserve">ми из разных классов и проводят </w:t>
      </w:r>
      <w:r w:rsidR="00E65829" w:rsidRPr="00A31E99">
        <w:t>беседы о принципах волонтерского движения, пропагандиру</w:t>
      </w:r>
      <w:r w:rsidR="001C588F" w:rsidRPr="00A31E99">
        <w:t>я</w:t>
      </w:r>
      <w:r w:rsidR="00E65829" w:rsidRPr="00A31E99">
        <w:t xml:space="preserve"> его ср</w:t>
      </w:r>
      <w:r w:rsidR="00EA2C52" w:rsidRPr="00A31E99">
        <w:t xml:space="preserve">еди учащихся школы. </w:t>
      </w:r>
      <w:r w:rsidR="00CC3A47" w:rsidRPr="00A31E99">
        <w:t>Основными направлениями  деятельности волонтерского движения являются:</w:t>
      </w:r>
    </w:p>
    <w:p w:rsidR="001C588F" w:rsidRPr="00A31E99" w:rsidRDefault="001C588F" w:rsidP="00CC3A47">
      <w:pPr>
        <w:pStyle w:val="aa"/>
        <w:numPr>
          <w:ilvl w:val="0"/>
          <w:numId w:val="45"/>
        </w:numPr>
        <w:jc w:val="both"/>
      </w:pPr>
      <w:r w:rsidRPr="00A31E99">
        <w:t>1.Гражданско-патриотическое</w:t>
      </w:r>
    </w:p>
    <w:p w:rsidR="001C588F" w:rsidRPr="00A31E99" w:rsidRDefault="001C588F" w:rsidP="00CC3A47">
      <w:pPr>
        <w:pStyle w:val="aa"/>
        <w:numPr>
          <w:ilvl w:val="0"/>
          <w:numId w:val="45"/>
        </w:numPr>
      </w:pPr>
      <w:r w:rsidRPr="00A31E99">
        <w:t>2.Духовно-нравственное</w:t>
      </w:r>
    </w:p>
    <w:p w:rsidR="00E65829" w:rsidRPr="00A31E99" w:rsidRDefault="001C588F" w:rsidP="00CC3A47">
      <w:pPr>
        <w:pStyle w:val="aa"/>
        <w:numPr>
          <w:ilvl w:val="0"/>
          <w:numId w:val="45"/>
        </w:numPr>
      </w:pPr>
      <w:r w:rsidRPr="00A31E99">
        <w:rPr>
          <w:bCs/>
        </w:rPr>
        <w:t>3.Профилактика правонаруш</w:t>
      </w:r>
      <w:r w:rsidR="00710B47">
        <w:rPr>
          <w:bCs/>
        </w:rPr>
        <w:t xml:space="preserve">ений среди несовершеннолетних, вредных привычек и </w:t>
      </w:r>
      <w:r w:rsidRPr="00A31E99">
        <w:rPr>
          <w:bCs/>
        </w:rPr>
        <w:t>пропаганда здорового образа жизни</w:t>
      </w:r>
    </w:p>
    <w:p w:rsidR="00CC3A47" w:rsidRPr="00A31E99" w:rsidRDefault="00E65829" w:rsidP="00E65829">
      <w:pPr>
        <w:pStyle w:val="aa"/>
      </w:pPr>
      <w:r w:rsidRPr="00A31E99">
        <w:rPr>
          <w:b/>
          <w:bCs/>
          <w:u w:val="single"/>
        </w:rPr>
        <w:t>2.</w:t>
      </w:r>
      <w:r w:rsidR="00CC3A47" w:rsidRPr="00A31E99">
        <w:rPr>
          <w:b/>
          <w:bCs/>
          <w:u w:val="single"/>
        </w:rPr>
        <w:t>Профилактика правонаруш</w:t>
      </w:r>
      <w:r w:rsidR="00710B47">
        <w:rPr>
          <w:b/>
          <w:bCs/>
          <w:u w:val="single"/>
        </w:rPr>
        <w:t xml:space="preserve">ений среди несовершеннолетних, </w:t>
      </w:r>
      <w:r w:rsidR="00CC3A47" w:rsidRPr="00A31E99">
        <w:rPr>
          <w:b/>
          <w:bCs/>
          <w:u w:val="single"/>
        </w:rPr>
        <w:t>вредных привычек и пропаганда ЗОЖ</w:t>
      </w:r>
      <w:r w:rsidRPr="00A31E99">
        <w:rPr>
          <w:b/>
          <w:bCs/>
          <w:u w:val="single"/>
        </w:rPr>
        <w:t>.</w:t>
      </w:r>
    </w:p>
    <w:p w:rsidR="00697D64" w:rsidRPr="00A31E99" w:rsidRDefault="00E65829" w:rsidP="00CC3A47">
      <w:pPr>
        <w:pStyle w:val="Default"/>
      </w:pPr>
      <w:r w:rsidRPr="00A31E99">
        <w:t xml:space="preserve"> Кажды</w:t>
      </w:r>
      <w:r w:rsidR="00CC3A47" w:rsidRPr="00A31E99">
        <w:t>й волонтер прежде всего проходит обучение в области профилактики правонарушений несовершеннолетних, пропаганде здоров</w:t>
      </w:r>
      <w:r w:rsidR="00697D64" w:rsidRPr="00A31E99">
        <w:t xml:space="preserve">ого образа жизни, и получает мотивацию для дальнейшей работы со сверстникамипо данному направлению. </w:t>
      </w:r>
      <w:r w:rsidR="00C619F5" w:rsidRPr="00A31E99">
        <w:t>Мы принимаем участие в школьных и муниципальных акциях, связанных с идеями ЗОЖ, готовим и проводим классные часы среди учащихся 5-11 классов.</w:t>
      </w:r>
    </w:p>
    <w:p w:rsidR="00C619F5" w:rsidRPr="00A31E99" w:rsidRDefault="00C619F5" w:rsidP="00C619F5">
      <w:pPr>
        <w:pStyle w:val="Default"/>
        <w:numPr>
          <w:ilvl w:val="0"/>
          <w:numId w:val="46"/>
        </w:numPr>
      </w:pPr>
      <w:r w:rsidRPr="00A31E99">
        <w:t>«Безопасные каникулы»</w:t>
      </w:r>
    </w:p>
    <w:p w:rsidR="00C619F5" w:rsidRPr="00A31E99" w:rsidRDefault="00C619F5" w:rsidP="00C619F5">
      <w:pPr>
        <w:pStyle w:val="Default"/>
        <w:numPr>
          <w:ilvl w:val="0"/>
          <w:numId w:val="46"/>
        </w:numPr>
      </w:pPr>
      <w:r w:rsidRPr="00A31E99">
        <w:t>«Мы за здоровый образ жизни»</w:t>
      </w:r>
    </w:p>
    <w:p w:rsidR="00C619F5" w:rsidRPr="00A31E99" w:rsidRDefault="00C619F5" w:rsidP="00C619F5">
      <w:pPr>
        <w:pStyle w:val="Default"/>
        <w:numPr>
          <w:ilvl w:val="0"/>
          <w:numId w:val="46"/>
        </w:numPr>
      </w:pPr>
      <w:r w:rsidRPr="00A31E99">
        <w:t>Акция «Школа безопасности»</w:t>
      </w:r>
    </w:p>
    <w:p w:rsidR="00835329" w:rsidRPr="00A31E99" w:rsidRDefault="00835329" w:rsidP="00835329">
      <w:pPr>
        <w:pStyle w:val="aa"/>
        <w:numPr>
          <w:ilvl w:val="0"/>
          <w:numId w:val="46"/>
        </w:numPr>
      </w:pPr>
      <w:r w:rsidRPr="00A31E99">
        <w:t>Спортивные с</w:t>
      </w:r>
      <w:r w:rsidR="001D047A">
        <w:t>оревнования «А ну-ка, мальчики».</w:t>
      </w:r>
    </w:p>
    <w:p w:rsidR="00746F70" w:rsidRPr="00A31E99" w:rsidRDefault="00835329" w:rsidP="00835329">
      <w:pPr>
        <w:pStyle w:val="aa"/>
        <w:jc w:val="both"/>
        <w:rPr>
          <w:b/>
          <w:u w:val="single"/>
        </w:rPr>
      </w:pPr>
      <w:r w:rsidRPr="00A31E99">
        <w:rPr>
          <w:b/>
          <w:u w:val="single"/>
        </w:rPr>
        <w:t>3.Духовно-нравственное:</w:t>
      </w:r>
    </w:p>
    <w:p w:rsidR="00B407AE" w:rsidRPr="00A31E99" w:rsidRDefault="00B407AE" w:rsidP="00B407A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1E99">
        <w:rPr>
          <w:rFonts w:ascii="Times New Roman" w:hAnsi="Times New Roman" w:cs="Times New Roman"/>
          <w:sz w:val="24"/>
          <w:szCs w:val="24"/>
        </w:rPr>
        <w:t xml:space="preserve">Волонтеры стараются </w:t>
      </w:r>
      <w:r w:rsidRPr="00A31E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сохранить духовно-нравственное здоровье детей, приобщить их к нравственным ценностям, </w:t>
      </w:r>
      <w:r w:rsidRPr="00A31E99">
        <w:rPr>
          <w:rFonts w:ascii="Times New Roman" w:hAnsi="Times New Roman" w:cs="Times New Roman"/>
          <w:sz w:val="24"/>
          <w:szCs w:val="24"/>
        </w:rPr>
        <w:t>сформирова</w:t>
      </w:r>
      <w:r w:rsidR="00A20A8A" w:rsidRPr="00A31E99">
        <w:rPr>
          <w:rFonts w:ascii="Times New Roman" w:hAnsi="Times New Roman" w:cs="Times New Roman"/>
          <w:sz w:val="24"/>
          <w:szCs w:val="24"/>
        </w:rPr>
        <w:t>ть правильное</w:t>
      </w:r>
      <w:r w:rsidRPr="00A31E99">
        <w:rPr>
          <w:rFonts w:ascii="Times New Roman" w:hAnsi="Times New Roman" w:cs="Times New Roman"/>
          <w:sz w:val="24"/>
          <w:szCs w:val="24"/>
        </w:rPr>
        <w:t xml:space="preserve"> сознание, социально значимые ориентации и установки в жизненном самоопределении и нравственного поведения.</w:t>
      </w:r>
      <w:r w:rsidR="00A20A8A" w:rsidRPr="00A31E99">
        <w:rPr>
          <w:rFonts w:ascii="Times New Roman" w:hAnsi="Times New Roman" w:cs="Times New Roman"/>
          <w:sz w:val="24"/>
          <w:szCs w:val="24"/>
        </w:rPr>
        <w:t xml:space="preserve"> Также духовно-нравственное направление </w:t>
      </w:r>
      <w:r w:rsidR="00A20A8A" w:rsidRPr="00A31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формирует у обучающихся социальные и жизненные навыки, обеспечивающие физическое и психическое здоровье, активную деятельную жизнь и долголетие. В заключении следует отметить, что любое внеклассное мероприятие, любое занятие ориентировано, пусть и в разной степени, на духовно – нравственное развитие и воспитание подрастающего поколения.</w:t>
      </w:r>
    </w:p>
    <w:p w:rsidR="00FD111A" w:rsidRPr="00A31E99" w:rsidRDefault="00FD111A" w:rsidP="00FD111A">
      <w:pPr>
        <w:pStyle w:val="a9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«Учителя, вы в нашем сердце!»</w:t>
      </w:r>
    </w:p>
    <w:p w:rsidR="00FD111A" w:rsidRPr="00A31E99" w:rsidRDefault="00FD111A" w:rsidP="00FD111A">
      <w:pPr>
        <w:pStyle w:val="a9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«Протяни руку помощи»</w:t>
      </w:r>
    </w:p>
    <w:p w:rsidR="00FD111A" w:rsidRPr="00A31E99" w:rsidRDefault="00FD111A" w:rsidP="00FD111A">
      <w:pPr>
        <w:pStyle w:val="a9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«Сюрприз для мамы»</w:t>
      </w:r>
    </w:p>
    <w:p w:rsidR="00FD111A" w:rsidRPr="00A31E99" w:rsidRDefault="00FD111A" w:rsidP="00FD111A">
      <w:pPr>
        <w:pStyle w:val="a9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«Белая ленточка»</w:t>
      </w:r>
    </w:p>
    <w:p w:rsidR="00FD111A" w:rsidRPr="00A31E99" w:rsidRDefault="00FD111A" w:rsidP="00FD111A">
      <w:pPr>
        <w:pStyle w:val="a9"/>
        <w:numPr>
          <w:ilvl w:val="0"/>
          <w:numId w:val="47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«Новогодний карнавал»</w:t>
      </w:r>
    </w:p>
    <w:p w:rsidR="00A20A8A" w:rsidRPr="00A31E99" w:rsidRDefault="00A20A8A" w:rsidP="00B407A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1A" w:rsidRPr="00A31E99" w:rsidRDefault="00FD111A" w:rsidP="00B407AE">
      <w:pPr>
        <w:pStyle w:val="a9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A31E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4.Гражданско</w:t>
      </w:r>
      <w:r w:rsidR="00501058" w:rsidRPr="00A31E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-</w:t>
      </w:r>
      <w:r w:rsidRPr="00A31E9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патриотическое:</w:t>
      </w:r>
    </w:p>
    <w:p w:rsidR="00501058" w:rsidRPr="00A31E99" w:rsidRDefault="00501058" w:rsidP="00B407AE">
      <w:pPr>
        <w:pStyle w:val="a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111A" w:rsidRPr="00A31E99" w:rsidRDefault="00D33D72" w:rsidP="00B407AE">
      <w:pPr>
        <w:pStyle w:val="a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</w:rPr>
        <w:t>В первую очередь у волонтеров стоит цель</w:t>
      </w:r>
      <w:r w:rsidR="000970B7" w:rsidRPr="00A31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развить у учащихся гражданственность, патриотизм, сформировать профессионально значимые качества, умения и готовность к их активному проявлению в различных сферах жизни общества. Под патриотическим воспитанием мы понимаем постепенное и неуклонное формирование у учащихся любви к своей Родине. У школьников должно вырабатываться чувство гордости за свою Родину и свой народ, уважение к его великим свершениям и достойным страницам прошлого.</w:t>
      </w:r>
    </w:p>
    <w:p w:rsidR="00501058" w:rsidRPr="00A31E99" w:rsidRDefault="00501058" w:rsidP="00501058">
      <w:pPr>
        <w:pStyle w:val="a9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</w:rPr>
        <w:t>«Воинский долг – честь и свадьба!»</w:t>
      </w:r>
    </w:p>
    <w:p w:rsidR="00501058" w:rsidRPr="00A31E99" w:rsidRDefault="00501058" w:rsidP="00A31E99">
      <w:pPr>
        <w:pStyle w:val="a9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</w:rPr>
        <w:t>«Есть такая профессия, Родину защищать»</w:t>
      </w:r>
    </w:p>
    <w:p w:rsidR="00501058" w:rsidRPr="00A31E99" w:rsidRDefault="00501058" w:rsidP="00501058">
      <w:pPr>
        <w:pStyle w:val="a9"/>
        <w:numPr>
          <w:ilvl w:val="0"/>
          <w:numId w:val="4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</w:rPr>
        <w:t>Выборы Лидера ШУС и членов ученического Совета</w:t>
      </w:r>
    </w:p>
    <w:p w:rsidR="00E65829" w:rsidRPr="00A31E99" w:rsidRDefault="00FD111A" w:rsidP="00E65829">
      <w:pPr>
        <w:pStyle w:val="aa"/>
      </w:pPr>
      <w:r w:rsidRPr="00A31E99">
        <w:rPr>
          <w:b/>
          <w:bCs/>
          <w:u w:val="single"/>
        </w:rPr>
        <w:t>5</w:t>
      </w:r>
      <w:r w:rsidR="00E65829" w:rsidRPr="00A31E99">
        <w:rPr>
          <w:b/>
          <w:bCs/>
          <w:u w:val="single"/>
        </w:rPr>
        <w:t>. Шефская деятельность:</w:t>
      </w:r>
    </w:p>
    <w:p w:rsidR="00FA7A27" w:rsidRPr="00A31E99" w:rsidRDefault="0027594B" w:rsidP="00E65829">
      <w:pPr>
        <w:pStyle w:val="aa"/>
      </w:pPr>
      <w:r w:rsidRPr="00A31E99">
        <w:t>Организация и проведение</w:t>
      </w:r>
      <w:r w:rsidR="00F17455" w:rsidRPr="00A31E99">
        <w:t xml:space="preserve"> встреч с ветеранами</w:t>
      </w:r>
      <w:r w:rsidRPr="00A31E99">
        <w:t>,</w:t>
      </w:r>
      <w:r w:rsidR="00F17455" w:rsidRPr="00A31E99">
        <w:t xml:space="preserve"> акции «Память»</w:t>
      </w:r>
      <w:r w:rsidR="00C20CA4" w:rsidRPr="00A31E99">
        <w:t>,</w:t>
      </w:r>
      <w:r w:rsidR="00F17455" w:rsidRPr="00A31E99">
        <w:t xml:space="preserve"> которая подразумевает </w:t>
      </w:r>
      <w:r w:rsidR="00C20CA4" w:rsidRPr="00A31E99">
        <w:t>беседы</w:t>
      </w:r>
      <w:r w:rsidR="008819A0" w:rsidRPr="00A31E99">
        <w:t xml:space="preserve"> с учащимися школы</w:t>
      </w:r>
      <w:r w:rsidR="00227F3E" w:rsidRPr="00A31E99">
        <w:t>,</w:t>
      </w:r>
      <w:r w:rsidR="00FA7A27" w:rsidRPr="00A31E99">
        <w:t xml:space="preserve"> позволяющая </w:t>
      </w:r>
      <w:r w:rsidR="00C20CA4" w:rsidRPr="00A31E99">
        <w:t>сохранить память о великом п</w:t>
      </w:r>
      <w:r w:rsidR="00FA7A27" w:rsidRPr="00A31E99">
        <w:t>одвиге нашего народа в Великой О</w:t>
      </w:r>
      <w:r w:rsidR="00C20CA4" w:rsidRPr="00A31E99">
        <w:t>т</w:t>
      </w:r>
      <w:r w:rsidR="00FA7A27" w:rsidRPr="00A31E99">
        <w:t>ечественной войне</w:t>
      </w:r>
      <w:r w:rsidR="00227F3E" w:rsidRPr="00A31E99">
        <w:t xml:space="preserve">. </w:t>
      </w:r>
      <w:r w:rsidR="00FA7A27" w:rsidRPr="00A31E99">
        <w:t>При этом проводятся онлайн концерты, посвященные военно-патриотической тематике.</w:t>
      </w:r>
    </w:p>
    <w:p w:rsidR="0037441D" w:rsidRPr="00A31E99" w:rsidRDefault="0037441D" w:rsidP="0037441D">
      <w:pPr>
        <w:pStyle w:val="aa"/>
        <w:numPr>
          <w:ilvl w:val="0"/>
          <w:numId w:val="49"/>
        </w:numPr>
      </w:pPr>
      <w:r w:rsidRPr="00A31E99">
        <w:t>Акция «Память»</w:t>
      </w:r>
    </w:p>
    <w:p w:rsidR="00EA2C52" w:rsidRPr="00710B47" w:rsidRDefault="0037441D" w:rsidP="00E65829">
      <w:pPr>
        <w:pStyle w:val="aa"/>
        <w:numPr>
          <w:ilvl w:val="0"/>
          <w:numId w:val="49"/>
        </w:numPr>
      </w:pPr>
      <w:r w:rsidRPr="00A31E99">
        <w:t>Акция «Забота»</w:t>
      </w:r>
    </w:p>
    <w:p w:rsidR="00E65829" w:rsidRPr="00A31E99" w:rsidRDefault="00FD111A" w:rsidP="00E65829">
      <w:pPr>
        <w:pStyle w:val="aa"/>
      </w:pPr>
      <w:r w:rsidRPr="00A31E99">
        <w:rPr>
          <w:b/>
          <w:bCs/>
          <w:u w:val="single"/>
        </w:rPr>
        <w:t>6</w:t>
      </w:r>
      <w:r w:rsidR="00E65829" w:rsidRPr="00A31E99">
        <w:rPr>
          <w:b/>
          <w:bCs/>
          <w:u w:val="single"/>
        </w:rPr>
        <w:t>. Агитационная деятельность:</w:t>
      </w:r>
    </w:p>
    <w:p w:rsidR="002438F3" w:rsidRPr="00A31E99" w:rsidRDefault="00E65829" w:rsidP="00710B47">
      <w:pPr>
        <w:pStyle w:val="aa"/>
      </w:pPr>
      <w:r w:rsidRPr="00A31E99">
        <w:t>Мы считаем, что наряду с личным примером, агита</w:t>
      </w:r>
      <w:r w:rsidR="002438F3" w:rsidRPr="00A31E99">
        <w:t>ция имеет действенную силу во всех направлениях нашей волонтерской деятельности.</w:t>
      </w:r>
      <w:r w:rsidR="00204183" w:rsidRPr="00A31E99">
        <w:t xml:space="preserve"> Принимали</w:t>
      </w:r>
      <w:r w:rsidR="00D42EAE" w:rsidRPr="00A31E99">
        <w:t xml:space="preserve"> участие в</w:t>
      </w:r>
      <w:r w:rsidR="002438F3" w:rsidRPr="00A31E99">
        <w:t xml:space="preserve"> акциях: </w:t>
      </w:r>
    </w:p>
    <w:p w:rsidR="00204183" w:rsidRPr="00A31E99" w:rsidRDefault="00204183" w:rsidP="002438F3">
      <w:pPr>
        <w:pStyle w:val="aa"/>
        <w:numPr>
          <w:ilvl w:val="0"/>
          <w:numId w:val="50"/>
        </w:numPr>
      </w:pPr>
      <w:r w:rsidRPr="00A31E99">
        <w:t>«Помним! Гордимся! Наследуем!»</w:t>
      </w:r>
    </w:p>
    <w:p w:rsidR="002438F3" w:rsidRPr="00A31E99" w:rsidRDefault="002438F3" w:rsidP="002438F3">
      <w:pPr>
        <w:pStyle w:val="aa"/>
        <w:numPr>
          <w:ilvl w:val="0"/>
          <w:numId w:val="50"/>
        </w:numPr>
      </w:pPr>
      <w:r w:rsidRPr="00A31E99">
        <w:t>«Белая ленточка»</w:t>
      </w:r>
    </w:p>
    <w:p w:rsidR="002438F3" w:rsidRPr="00A31E99" w:rsidRDefault="002438F3" w:rsidP="002438F3">
      <w:pPr>
        <w:pStyle w:val="aa"/>
        <w:numPr>
          <w:ilvl w:val="0"/>
          <w:numId w:val="50"/>
        </w:numPr>
      </w:pPr>
      <w:r w:rsidRPr="00A31E99">
        <w:t>«Школа безопасности»</w:t>
      </w:r>
    </w:p>
    <w:p w:rsidR="002438F3" w:rsidRPr="00A31E99" w:rsidRDefault="002438F3" w:rsidP="002438F3">
      <w:pPr>
        <w:pStyle w:val="aa"/>
        <w:numPr>
          <w:ilvl w:val="0"/>
          <w:numId w:val="50"/>
        </w:numPr>
      </w:pPr>
      <w:r w:rsidRPr="00A31E99">
        <w:t>«Протяни руку помощи»</w:t>
      </w:r>
      <w:r w:rsidR="00204183" w:rsidRPr="00A31E99">
        <w:t xml:space="preserve"> и «Я такой же, как и ты!»</w:t>
      </w:r>
    </w:p>
    <w:p w:rsidR="00204183" w:rsidRPr="00A31E99" w:rsidRDefault="00204183" w:rsidP="00204183">
      <w:pPr>
        <w:pStyle w:val="aa"/>
        <w:numPr>
          <w:ilvl w:val="0"/>
          <w:numId w:val="50"/>
        </w:numPr>
      </w:pPr>
      <w:r w:rsidRPr="00A31E99">
        <w:t xml:space="preserve">выпустили рекламные буклеты на тему «Скажи «Да» телефону доверия», «Поддержи проект – пройди социально-психологическое тестирование» . </w:t>
      </w:r>
    </w:p>
    <w:p w:rsidR="00204183" w:rsidRPr="00A31E99" w:rsidRDefault="00204183" w:rsidP="00204183">
      <w:pPr>
        <w:pStyle w:val="aa"/>
        <w:numPr>
          <w:ilvl w:val="0"/>
          <w:numId w:val="50"/>
        </w:numPr>
        <w:rPr>
          <w:color w:val="000000" w:themeColor="text1"/>
        </w:rPr>
      </w:pPr>
      <w:r w:rsidRPr="00A31E99">
        <w:t xml:space="preserve">Разработали и </w:t>
      </w:r>
      <w:r w:rsidRPr="00A31E99">
        <w:rPr>
          <w:color w:val="000000" w:themeColor="text1"/>
        </w:rPr>
        <w:t xml:space="preserve">провели анкету среди учащихся 8-9 классов «Твой выбор, твоя ответственность» </w:t>
      </w:r>
    </w:p>
    <w:p w:rsidR="00204183" w:rsidRPr="00A31E99" w:rsidRDefault="00204183" w:rsidP="00204183">
      <w:pPr>
        <w:pStyle w:val="aa"/>
        <w:numPr>
          <w:ilvl w:val="0"/>
          <w:numId w:val="50"/>
        </w:numPr>
        <w:rPr>
          <w:color w:val="000000" w:themeColor="text1"/>
        </w:rPr>
      </w:pPr>
      <w:r w:rsidRPr="00A31E99">
        <w:rPr>
          <w:color w:val="000000" w:themeColor="text1"/>
        </w:rPr>
        <w:t>Выпустили буклеты «Школа – территория здоровья»</w:t>
      </w:r>
    </w:p>
    <w:p w:rsidR="00204183" w:rsidRPr="00A31E99" w:rsidRDefault="00204183" w:rsidP="00204183">
      <w:pPr>
        <w:pStyle w:val="aa"/>
        <w:numPr>
          <w:ilvl w:val="0"/>
          <w:numId w:val="50"/>
        </w:numPr>
      </w:pPr>
      <w:r w:rsidRPr="00A31E99">
        <w:t>Выпустили буклеты о вреде электронных сигарет «Мифы и реальность»</w:t>
      </w:r>
    </w:p>
    <w:p w:rsidR="00204183" w:rsidRPr="00A31E99" w:rsidRDefault="00204183" w:rsidP="00204183">
      <w:pPr>
        <w:pStyle w:val="aa"/>
        <w:numPr>
          <w:ilvl w:val="0"/>
          <w:numId w:val="50"/>
        </w:numPr>
      </w:pPr>
      <w:r w:rsidRPr="00A31E99">
        <w:t>Провели конкурс плакатов «Мы и наше здоровье»</w:t>
      </w:r>
    </w:p>
    <w:p w:rsidR="00E65829" w:rsidRPr="00A31E99" w:rsidRDefault="00D42EAE" w:rsidP="00E65829">
      <w:pPr>
        <w:pStyle w:val="aa"/>
      </w:pPr>
      <w:r w:rsidRPr="00A31E99">
        <w:t>Члены отряда «Горящие сердца</w:t>
      </w:r>
      <w:r w:rsidR="00E65829" w:rsidRPr="00A31E99">
        <w:t xml:space="preserve">» считают, что современный человек наряду с хорошей физической силой и крепким здоровьем должен </w:t>
      </w:r>
      <w:r w:rsidR="00204183" w:rsidRPr="00A31E99">
        <w:t>прежде всего быть патриотом своей страны, иметь активную гражданскую позицию, обладать высоким духовно-нравственным потенциалом</w:t>
      </w:r>
      <w:r w:rsidR="00E65829" w:rsidRPr="00A31E99">
        <w:t>.</w:t>
      </w:r>
      <w:r w:rsidRPr="00A31E99">
        <w:t>Н</w:t>
      </w:r>
      <w:r w:rsidR="00E65829" w:rsidRPr="00A31E99">
        <w:t>а примере членов волонтерского отряда мы призываем всех учащихся школы заботиться о своем здоровье, стремиться получить знания и добиваться успехов в спорте и творчестве.</w:t>
      </w:r>
    </w:p>
    <w:p w:rsidR="0082657B" w:rsidRPr="00A31E99" w:rsidRDefault="0082657B" w:rsidP="00E65829">
      <w:pPr>
        <w:pStyle w:val="aa"/>
      </w:pPr>
      <w:r w:rsidRPr="00A31E99">
        <w:rPr>
          <w:b/>
          <w:u w:val="single"/>
        </w:rPr>
        <w:t>7.Заключение:</w:t>
      </w:r>
    </w:p>
    <w:p w:rsidR="009053D8" w:rsidRPr="00A31E99" w:rsidRDefault="009053D8" w:rsidP="009053D8">
      <w:pPr>
        <w:rPr>
          <w:rFonts w:ascii="Times New Roman" w:hAnsi="Times New Roman" w:cs="Times New Roman"/>
          <w:sz w:val="24"/>
          <w:szCs w:val="24"/>
        </w:rPr>
      </w:pPr>
      <w:r w:rsidRPr="00A31E99">
        <w:rPr>
          <w:rFonts w:ascii="Times New Roman" w:hAnsi="Times New Roman" w:cs="Times New Roman"/>
          <w:color w:val="000000" w:themeColor="text1"/>
          <w:sz w:val="24"/>
          <w:szCs w:val="24"/>
        </w:rPr>
        <w:t>Таким образом, проанализировав все вышесказанное, можно сделать вывод о том, что работая над развитием добровольчества в школе, необходимо разнообразить инструменты и стимулы привлечения молодых граждан к данной деятельности.</w:t>
      </w:r>
      <w:r w:rsidRPr="00A31E99">
        <w:rPr>
          <w:rFonts w:ascii="Times New Roman" w:hAnsi="Times New Roman" w:cs="Times New Roman"/>
          <w:sz w:val="24"/>
          <w:szCs w:val="24"/>
        </w:rPr>
        <w:t>Волонтёрство</w:t>
      </w:r>
      <w:r w:rsidR="002B591A" w:rsidRPr="00A31E99">
        <w:rPr>
          <w:rFonts w:ascii="Times New Roman" w:hAnsi="Times New Roman" w:cs="Times New Roman"/>
          <w:sz w:val="24"/>
          <w:szCs w:val="24"/>
        </w:rPr>
        <w:t xml:space="preserve"> -</w:t>
      </w:r>
      <w:r w:rsidRPr="00A31E99">
        <w:rPr>
          <w:rFonts w:ascii="Times New Roman" w:hAnsi="Times New Roman" w:cs="Times New Roman"/>
          <w:sz w:val="24"/>
          <w:szCs w:val="24"/>
        </w:rPr>
        <w:t xml:space="preserve"> как идея социального служения почти столь </w:t>
      </w:r>
      <w:r w:rsidRPr="00A31E99">
        <w:rPr>
          <w:rFonts w:ascii="Times New Roman" w:hAnsi="Times New Roman" w:cs="Times New Roman"/>
          <w:sz w:val="24"/>
          <w:szCs w:val="24"/>
        </w:rPr>
        <w:lastRenderedPageBreak/>
        <w:t>же древняя как понятие «социум». В обществе всегда находились люди, для которых способом самореализации, самосовершенствования, связи и общения с другими людьми был труд на благо того сообщества, где этому человеку довелось родиться и жить. Стремление делать добро в форме волонтёрской активности в современной России становится духовно-нравственной основой развития школьников, которые знают ответ на вопрос: «С чего начинается Родина?»</w:t>
      </w:r>
    </w:p>
    <w:p w:rsidR="00710B47" w:rsidRDefault="00710B47" w:rsidP="00710B47">
      <w:pPr>
        <w:rPr>
          <w:rFonts w:ascii="Times New Roman" w:hAnsi="Times New Roman" w:cs="Times New Roman"/>
          <w:sz w:val="24"/>
          <w:szCs w:val="24"/>
        </w:rPr>
      </w:pPr>
    </w:p>
    <w:p w:rsidR="00E65829" w:rsidRPr="00A31E99" w:rsidRDefault="005443E1" w:rsidP="00710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31E99" w:rsidRPr="00A31E99">
        <w:rPr>
          <w:rFonts w:ascii="Times New Roman" w:hAnsi="Times New Roman" w:cs="Times New Roman"/>
          <w:sz w:val="24"/>
          <w:szCs w:val="24"/>
        </w:rPr>
        <w:t xml:space="preserve">Зам. дир. по ВР: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/Темирбулатов С.С.</w:t>
      </w:r>
      <w:r w:rsidR="00A31E99" w:rsidRPr="00A31E99">
        <w:rPr>
          <w:rFonts w:ascii="Times New Roman" w:hAnsi="Times New Roman" w:cs="Times New Roman"/>
          <w:sz w:val="24"/>
          <w:szCs w:val="24"/>
        </w:rPr>
        <w:t>/</w:t>
      </w:r>
      <w:hyperlink r:id="rId8" w:tgtFrame="_blank" w:history="1">
        <w:r w:rsidR="00C56A7D" w:rsidRPr="00C56A7D">
          <w:rPr>
            <w:rFonts w:ascii="Times New Roman" w:hAnsi="Times New Roman" w:cs="Times New Roman"/>
            <w:color w:val="0000FF"/>
            <w:sz w:val="24"/>
            <w:szCs w:val="2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videouroki.net/catalog/view/kkr/?utm_source=kopilka&amp;utm_medium=banner&amp;utm_campaign=kblockbottom&amp;utm_content=theachers&amp;utm_term=kkr" target="&quot;_blank&quot;" style="width:24.2pt;height:24.2pt" o:button="t"/>
          </w:pict>
        </w:r>
      </w:hyperlink>
    </w:p>
    <w:sectPr w:rsidR="00E65829" w:rsidRPr="00A31E99" w:rsidSect="00675741">
      <w:pgSz w:w="11906" w:h="16838"/>
      <w:pgMar w:top="709" w:right="42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E01" w:rsidRDefault="00D00E01" w:rsidP="00835329">
      <w:pPr>
        <w:spacing w:after="0" w:line="240" w:lineRule="auto"/>
      </w:pPr>
      <w:r>
        <w:separator/>
      </w:r>
    </w:p>
  </w:endnote>
  <w:endnote w:type="continuationSeparator" w:id="1">
    <w:p w:rsidR="00D00E01" w:rsidRDefault="00D00E01" w:rsidP="0083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E01" w:rsidRDefault="00D00E01" w:rsidP="00835329">
      <w:pPr>
        <w:spacing w:after="0" w:line="240" w:lineRule="auto"/>
      </w:pPr>
      <w:r>
        <w:separator/>
      </w:r>
    </w:p>
  </w:footnote>
  <w:footnote w:type="continuationSeparator" w:id="1">
    <w:p w:rsidR="00D00E01" w:rsidRDefault="00D00E01" w:rsidP="00835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403F"/>
    <w:multiLevelType w:val="multilevel"/>
    <w:tmpl w:val="F8EAD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E39AE"/>
    <w:multiLevelType w:val="multilevel"/>
    <w:tmpl w:val="1332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F6245"/>
    <w:multiLevelType w:val="multilevel"/>
    <w:tmpl w:val="8FF8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61937"/>
    <w:multiLevelType w:val="multilevel"/>
    <w:tmpl w:val="EB36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C14DC"/>
    <w:multiLevelType w:val="multilevel"/>
    <w:tmpl w:val="F15A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6B794C"/>
    <w:multiLevelType w:val="multilevel"/>
    <w:tmpl w:val="6FA0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E5E72"/>
    <w:multiLevelType w:val="multilevel"/>
    <w:tmpl w:val="2730A1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2635E"/>
    <w:multiLevelType w:val="multilevel"/>
    <w:tmpl w:val="B8E49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7B2DE6"/>
    <w:multiLevelType w:val="multilevel"/>
    <w:tmpl w:val="39665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976F2C"/>
    <w:multiLevelType w:val="multilevel"/>
    <w:tmpl w:val="593CA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A4E7E"/>
    <w:multiLevelType w:val="multilevel"/>
    <w:tmpl w:val="0534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543B37"/>
    <w:multiLevelType w:val="multilevel"/>
    <w:tmpl w:val="C57C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1576A7"/>
    <w:multiLevelType w:val="multilevel"/>
    <w:tmpl w:val="4974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C55FAF"/>
    <w:multiLevelType w:val="multilevel"/>
    <w:tmpl w:val="236C29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9E41D9"/>
    <w:multiLevelType w:val="multilevel"/>
    <w:tmpl w:val="E6AC07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A75DA1"/>
    <w:multiLevelType w:val="hybridMultilevel"/>
    <w:tmpl w:val="7546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D21ED"/>
    <w:multiLevelType w:val="multilevel"/>
    <w:tmpl w:val="7B668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335F23"/>
    <w:multiLevelType w:val="multilevel"/>
    <w:tmpl w:val="FF1C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8F2CCC"/>
    <w:multiLevelType w:val="multilevel"/>
    <w:tmpl w:val="A88ED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6F5B02"/>
    <w:multiLevelType w:val="multilevel"/>
    <w:tmpl w:val="6A26CCB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4C065F"/>
    <w:multiLevelType w:val="multilevel"/>
    <w:tmpl w:val="33B64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CF6F8F"/>
    <w:multiLevelType w:val="multilevel"/>
    <w:tmpl w:val="321C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0466D"/>
    <w:multiLevelType w:val="multilevel"/>
    <w:tmpl w:val="0D4E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6F4D8E"/>
    <w:multiLevelType w:val="multilevel"/>
    <w:tmpl w:val="F4EED3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99502E"/>
    <w:multiLevelType w:val="hybridMultilevel"/>
    <w:tmpl w:val="551A23C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4A344D"/>
    <w:multiLevelType w:val="hybridMultilevel"/>
    <w:tmpl w:val="72C8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17E5D"/>
    <w:multiLevelType w:val="multilevel"/>
    <w:tmpl w:val="FD4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011284"/>
    <w:multiLevelType w:val="hybridMultilevel"/>
    <w:tmpl w:val="15E6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3A0CDF"/>
    <w:multiLevelType w:val="multilevel"/>
    <w:tmpl w:val="02DE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C759C"/>
    <w:multiLevelType w:val="multilevel"/>
    <w:tmpl w:val="77A4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B616E3"/>
    <w:multiLevelType w:val="multilevel"/>
    <w:tmpl w:val="614C08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BC2862"/>
    <w:multiLevelType w:val="multilevel"/>
    <w:tmpl w:val="EDC8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C262BF"/>
    <w:multiLevelType w:val="multilevel"/>
    <w:tmpl w:val="E90033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C81291"/>
    <w:multiLevelType w:val="multilevel"/>
    <w:tmpl w:val="14EA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97AF3"/>
    <w:multiLevelType w:val="multilevel"/>
    <w:tmpl w:val="3FD0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8C3E2A"/>
    <w:multiLevelType w:val="multilevel"/>
    <w:tmpl w:val="15FA6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A827D7"/>
    <w:multiLevelType w:val="multilevel"/>
    <w:tmpl w:val="18BE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C20B17"/>
    <w:multiLevelType w:val="multilevel"/>
    <w:tmpl w:val="29DC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7E6FE5"/>
    <w:multiLevelType w:val="hybridMultilevel"/>
    <w:tmpl w:val="8E4A3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E9645A"/>
    <w:multiLevelType w:val="multilevel"/>
    <w:tmpl w:val="298A13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6F02BA"/>
    <w:multiLevelType w:val="multilevel"/>
    <w:tmpl w:val="72B0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433DF5"/>
    <w:multiLevelType w:val="multilevel"/>
    <w:tmpl w:val="2BEE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5A2D6B"/>
    <w:multiLevelType w:val="hybridMultilevel"/>
    <w:tmpl w:val="519C50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6A318FE"/>
    <w:multiLevelType w:val="multilevel"/>
    <w:tmpl w:val="11D2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6BD085D"/>
    <w:multiLevelType w:val="hybridMultilevel"/>
    <w:tmpl w:val="1764A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275C6F"/>
    <w:multiLevelType w:val="multilevel"/>
    <w:tmpl w:val="B2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A211A1E"/>
    <w:multiLevelType w:val="multilevel"/>
    <w:tmpl w:val="7220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3C5F61"/>
    <w:multiLevelType w:val="multilevel"/>
    <w:tmpl w:val="BC186E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D15536E"/>
    <w:multiLevelType w:val="multilevel"/>
    <w:tmpl w:val="D8224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E55257"/>
    <w:multiLevelType w:val="hybridMultilevel"/>
    <w:tmpl w:val="0FEAF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0"/>
  </w:num>
  <w:num w:numId="3">
    <w:abstractNumId w:val="40"/>
  </w:num>
  <w:num w:numId="4">
    <w:abstractNumId w:val="28"/>
  </w:num>
  <w:num w:numId="5">
    <w:abstractNumId w:val="0"/>
  </w:num>
  <w:num w:numId="6">
    <w:abstractNumId w:val="18"/>
  </w:num>
  <w:num w:numId="7">
    <w:abstractNumId w:val="48"/>
  </w:num>
  <w:num w:numId="8">
    <w:abstractNumId w:val="32"/>
  </w:num>
  <w:num w:numId="9">
    <w:abstractNumId w:val="7"/>
  </w:num>
  <w:num w:numId="10">
    <w:abstractNumId w:val="13"/>
  </w:num>
  <w:num w:numId="11">
    <w:abstractNumId w:val="30"/>
  </w:num>
  <w:num w:numId="12">
    <w:abstractNumId w:val="14"/>
  </w:num>
  <w:num w:numId="13">
    <w:abstractNumId w:val="37"/>
  </w:num>
  <w:num w:numId="14">
    <w:abstractNumId w:val="34"/>
  </w:num>
  <w:num w:numId="15">
    <w:abstractNumId w:val="8"/>
  </w:num>
  <w:num w:numId="16">
    <w:abstractNumId w:val="45"/>
  </w:num>
  <w:num w:numId="17">
    <w:abstractNumId w:val="9"/>
  </w:num>
  <w:num w:numId="18">
    <w:abstractNumId w:val="12"/>
  </w:num>
  <w:num w:numId="19">
    <w:abstractNumId w:val="6"/>
  </w:num>
  <w:num w:numId="20">
    <w:abstractNumId w:val="39"/>
  </w:num>
  <w:num w:numId="21">
    <w:abstractNumId w:val="10"/>
  </w:num>
  <w:num w:numId="22">
    <w:abstractNumId w:val="19"/>
  </w:num>
  <w:num w:numId="23">
    <w:abstractNumId w:val="47"/>
  </w:num>
  <w:num w:numId="24">
    <w:abstractNumId w:val="21"/>
  </w:num>
  <w:num w:numId="25">
    <w:abstractNumId w:val="22"/>
  </w:num>
  <w:num w:numId="26">
    <w:abstractNumId w:val="23"/>
  </w:num>
  <w:num w:numId="27">
    <w:abstractNumId w:val="35"/>
  </w:num>
  <w:num w:numId="28">
    <w:abstractNumId w:val="2"/>
  </w:num>
  <w:num w:numId="29">
    <w:abstractNumId w:val="16"/>
  </w:num>
  <w:num w:numId="30">
    <w:abstractNumId w:val="43"/>
  </w:num>
  <w:num w:numId="31">
    <w:abstractNumId w:val="1"/>
  </w:num>
  <w:num w:numId="32">
    <w:abstractNumId w:val="24"/>
  </w:num>
  <w:num w:numId="33">
    <w:abstractNumId w:val="17"/>
  </w:num>
  <w:num w:numId="34">
    <w:abstractNumId w:val="41"/>
  </w:num>
  <w:num w:numId="35">
    <w:abstractNumId w:val="26"/>
  </w:num>
  <w:num w:numId="36">
    <w:abstractNumId w:val="3"/>
  </w:num>
  <w:num w:numId="37">
    <w:abstractNumId w:val="46"/>
  </w:num>
  <w:num w:numId="38">
    <w:abstractNumId w:val="33"/>
  </w:num>
  <w:num w:numId="39">
    <w:abstractNumId w:val="11"/>
  </w:num>
  <w:num w:numId="40">
    <w:abstractNumId w:val="29"/>
  </w:num>
  <w:num w:numId="41">
    <w:abstractNumId w:val="5"/>
  </w:num>
  <w:num w:numId="42">
    <w:abstractNumId w:val="31"/>
  </w:num>
  <w:num w:numId="43">
    <w:abstractNumId w:val="36"/>
  </w:num>
  <w:num w:numId="44">
    <w:abstractNumId w:val="4"/>
  </w:num>
  <w:num w:numId="45">
    <w:abstractNumId w:val="44"/>
  </w:num>
  <w:num w:numId="46">
    <w:abstractNumId w:val="49"/>
  </w:num>
  <w:num w:numId="47">
    <w:abstractNumId w:val="25"/>
  </w:num>
  <w:num w:numId="48">
    <w:abstractNumId w:val="15"/>
  </w:num>
  <w:num w:numId="49">
    <w:abstractNumId w:val="27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4E11"/>
    <w:rsid w:val="00006520"/>
    <w:rsid w:val="00037640"/>
    <w:rsid w:val="00077B05"/>
    <w:rsid w:val="00083065"/>
    <w:rsid w:val="000943D8"/>
    <w:rsid w:val="000970B7"/>
    <w:rsid w:val="000A4C43"/>
    <w:rsid w:val="000C4A45"/>
    <w:rsid w:val="000C6216"/>
    <w:rsid w:val="000E7ADF"/>
    <w:rsid w:val="00123C21"/>
    <w:rsid w:val="00125AE2"/>
    <w:rsid w:val="00154693"/>
    <w:rsid w:val="00166990"/>
    <w:rsid w:val="0016713E"/>
    <w:rsid w:val="001833A8"/>
    <w:rsid w:val="00194CD5"/>
    <w:rsid w:val="001B594B"/>
    <w:rsid w:val="001B768D"/>
    <w:rsid w:val="001C588F"/>
    <w:rsid w:val="001D047A"/>
    <w:rsid w:val="001D4AA9"/>
    <w:rsid w:val="001F3880"/>
    <w:rsid w:val="00202F9D"/>
    <w:rsid w:val="00204183"/>
    <w:rsid w:val="00212437"/>
    <w:rsid w:val="00226708"/>
    <w:rsid w:val="00227F3E"/>
    <w:rsid w:val="002438F3"/>
    <w:rsid w:val="00252FE6"/>
    <w:rsid w:val="00255E28"/>
    <w:rsid w:val="0027594B"/>
    <w:rsid w:val="002759AB"/>
    <w:rsid w:val="002B591A"/>
    <w:rsid w:val="00335178"/>
    <w:rsid w:val="00357FB2"/>
    <w:rsid w:val="00365C89"/>
    <w:rsid w:val="0037441D"/>
    <w:rsid w:val="003769E6"/>
    <w:rsid w:val="00380B74"/>
    <w:rsid w:val="003853DF"/>
    <w:rsid w:val="003858E9"/>
    <w:rsid w:val="003D3EC7"/>
    <w:rsid w:val="003E5AE5"/>
    <w:rsid w:val="00470EE5"/>
    <w:rsid w:val="00472DD2"/>
    <w:rsid w:val="00501058"/>
    <w:rsid w:val="00505A62"/>
    <w:rsid w:val="00534449"/>
    <w:rsid w:val="005443E1"/>
    <w:rsid w:val="00561635"/>
    <w:rsid w:val="005A6467"/>
    <w:rsid w:val="005B1CF9"/>
    <w:rsid w:val="00675741"/>
    <w:rsid w:val="00696211"/>
    <w:rsid w:val="00697D64"/>
    <w:rsid w:val="006B5382"/>
    <w:rsid w:val="006B7630"/>
    <w:rsid w:val="00710B47"/>
    <w:rsid w:val="00746F70"/>
    <w:rsid w:val="00757F50"/>
    <w:rsid w:val="007615DE"/>
    <w:rsid w:val="00761A9F"/>
    <w:rsid w:val="007F1F93"/>
    <w:rsid w:val="00820950"/>
    <w:rsid w:val="0082657B"/>
    <w:rsid w:val="00835329"/>
    <w:rsid w:val="008819A0"/>
    <w:rsid w:val="00886C34"/>
    <w:rsid w:val="0089079C"/>
    <w:rsid w:val="00896A48"/>
    <w:rsid w:val="009053D8"/>
    <w:rsid w:val="00922ED9"/>
    <w:rsid w:val="009260B6"/>
    <w:rsid w:val="009665B1"/>
    <w:rsid w:val="00977317"/>
    <w:rsid w:val="009A057C"/>
    <w:rsid w:val="009A1651"/>
    <w:rsid w:val="009B2E32"/>
    <w:rsid w:val="00A20A8A"/>
    <w:rsid w:val="00A31E99"/>
    <w:rsid w:val="00A372A3"/>
    <w:rsid w:val="00A6113E"/>
    <w:rsid w:val="00A742C2"/>
    <w:rsid w:val="00AB15E7"/>
    <w:rsid w:val="00AE4A60"/>
    <w:rsid w:val="00B407AE"/>
    <w:rsid w:val="00B41FB4"/>
    <w:rsid w:val="00B64567"/>
    <w:rsid w:val="00B76A8C"/>
    <w:rsid w:val="00BC7951"/>
    <w:rsid w:val="00BE1143"/>
    <w:rsid w:val="00C054D0"/>
    <w:rsid w:val="00C20CA4"/>
    <w:rsid w:val="00C51B4F"/>
    <w:rsid w:val="00C5468E"/>
    <w:rsid w:val="00C56A7D"/>
    <w:rsid w:val="00C619F5"/>
    <w:rsid w:val="00C84E11"/>
    <w:rsid w:val="00CC3A47"/>
    <w:rsid w:val="00D00E01"/>
    <w:rsid w:val="00D055BA"/>
    <w:rsid w:val="00D33D72"/>
    <w:rsid w:val="00D42EAE"/>
    <w:rsid w:val="00D6198D"/>
    <w:rsid w:val="00DE4115"/>
    <w:rsid w:val="00DF4EE3"/>
    <w:rsid w:val="00E11727"/>
    <w:rsid w:val="00E64906"/>
    <w:rsid w:val="00E65829"/>
    <w:rsid w:val="00E76C28"/>
    <w:rsid w:val="00E84EB4"/>
    <w:rsid w:val="00EA2C52"/>
    <w:rsid w:val="00F17455"/>
    <w:rsid w:val="00F86E48"/>
    <w:rsid w:val="00F91720"/>
    <w:rsid w:val="00FA4B3E"/>
    <w:rsid w:val="00FA7A27"/>
    <w:rsid w:val="00FD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9C"/>
  </w:style>
  <w:style w:type="paragraph" w:styleId="2">
    <w:name w:val="heading 2"/>
    <w:basedOn w:val="a"/>
    <w:link w:val="20"/>
    <w:uiPriority w:val="9"/>
    <w:qFormat/>
    <w:rsid w:val="00472D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72DD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0">
    <w:name w:val="c20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472DD2"/>
  </w:style>
  <w:style w:type="character" w:customStyle="1" w:styleId="c5">
    <w:name w:val="c5"/>
    <w:basedOn w:val="a0"/>
    <w:rsid w:val="00472DD2"/>
  </w:style>
  <w:style w:type="paragraph" w:customStyle="1" w:styleId="c18">
    <w:name w:val="c18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72DD2"/>
  </w:style>
  <w:style w:type="paragraph" w:customStyle="1" w:styleId="c13">
    <w:name w:val="c13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2DD2"/>
  </w:style>
  <w:style w:type="character" w:customStyle="1" w:styleId="c1">
    <w:name w:val="c1"/>
    <w:basedOn w:val="a0"/>
    <w:rsid w:val="00472DD2"/>
  </w:style>
  <w:style w:type="paragraph" w:customStyle="1" w:styleId="c8">
    <w:name w:val="c8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472DD2"/>
  </w:style>
  <w:style w:type="paragraph" w:customStyle="1" w:styleId="c11">
    <w:name w:val="c11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72DD2"/>
  </w:style>
  <w:style w:type="paragraph" w:customStyle="1" w:styleId="c4">
    <w:name w:val="c4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472DD2"/>
  </w:style>
  <w:style w:type="paragraph" w:customStyle="1" w:styleId="c22">
    <w:name w:val="c22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472DD2"/>
  </w:style>
  <w:style w:type="paragraph" w:customStyle="1" w:styleId="c30">
    <w:name w:val="c30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472DD2"/>
  </w:style>
  <w:style w:type="character" w:styleId="a4">
    <w:name w:val="Strong"/>
    <w:basedOn w:val="a0"/>
    <w:uiPriority w:val="22"/>
    <w:qFormat/>
    <w:rsid w:val="00472DD2"/>
    <w:rPr>
      <w:b/>
      <w:bCs/>
    </w:rPr>
  </w:style>
  <w:style w:type="character" w:styleId="a5">
    <w:name w:val="Hyperlink"/>
    <w:basedOn w:val="a0"/>
    <w:uiPriority w:val="99"/>
    <w:semiHidden/>
    <w:unhideWhenUsed/>
    <w:rsid w:val="00472DD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2DD2"/>
    <w:rPr>
      <w:color w:val="800080"/>
      <w:u w:val="single"/>
    </w:rPr>
  </w:style>
  <w:style w:type="paragraph" w:customStyle="1" w:styleId="search-excerpt">
    <w:name w:val="search-excerpt"/>
    <w:basedOn w:val="a"/>
    <w:rsid w:val="0047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2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DD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72DD2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E6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ydownload">
    <w:name w:val="mydownload"/>
    <w:basedOn w:val="a0"/>
    <w:rsid w:val="00E6582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658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6582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658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65829"/>
    <w:rPr>
      <w:rFonts w:ascii="Arial" w:eastAsia="Times New Roman" w:hAnsi="Arial" w:cs="Arial"/>
      <w:vanish/>
      <w:sz w:val="16"/>
      <w:szCs w:val="16"/>
    </w:rPr>
  </w:style>
  <w:style w:type="character" w:customStyle="1" w:styleId="pull-right">
    <w:name w:val="pull-right"/>
    <w:basedOn w:val="a0"/>
    <w:rsid w:val="00E65829"/>
  </w:style>
  <w:style w:type="paragraph" w:customStyle="1" w:styleId="Default">
    <w:name w:val="Default"/>
    <w:rsid w:val="00CC3A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83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5329"/>
  </w:style>
  <w:style w:type="paragraph" w:styleId="ad">
    <w:name w:val="footer"/>
    <w:basedOn w:val="a"/>
    <w:link w:val="ae"/>
    <w:uiPriority w:val="99"/>
    <w:semiHidden/>
    <w:unhideWhenUsed/>
    <w:rsid w:val="0083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5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8555">
                          <w:marLeft w:val="0"/>
                          <w:marRight w:val="-2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342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7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1401802">
              <w:marLeft w:val="0"/>
              <w:marRight w:val="0"/>
              <w:marTop w:val="1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2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92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8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12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7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1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92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5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2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225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89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25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33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6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0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65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2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41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50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2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250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6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7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1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156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151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97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8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96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5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6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1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36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93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57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8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2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49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36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06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1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7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33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38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27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3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70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07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09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0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1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5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8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2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08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9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1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catalog/view/kkr/?utm_source=kopilka&amp;utm_medium=banner&amp;utm_campaign=kblockbottom&amp;utm_content=theachers&amp;utm_term=k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D0C54-F4F7-4DF7-81F6-FC08CCAE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examen</dc:creator>
  <cp:lastModifiedBy>006</cp:lastModifiedBy>
  <cp:revision>21</cp:revision>
  <cp:lastPrinted>2023-05-04T07:29:00Z</cp:lastPrinted>
  <dcterms:created xsi:type="dcterms:W3CDTF">2020-10-31T06:32:00Z</dcterms:created>
  <dcterms:modified xsi:type="dcterms:W3CDTF">2023-05-09T09:15:00Z</dcterms:modified>
</cp:coreProperties>
</file>