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A0" w:rsidRPr="002B7254" w:rsidRDefault="00627BA0" w:rsidP="00627BA0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627BA0" w:rsidRPr="002B7254" w:rsidRDefault="00627BA0" w:rsidP="00627BA0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«СРЕДНЯЯ ОБЩЕОБРАЗОВАТЕЛЬНАЯ ШКОЛА С. А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ЛЛЕРОЙ</w:t>
      </w: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»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 НОЖАЙ-ЮРТОВСКОГО МУНИЦПАЛЬНОГО РАЙОНА</w:t>
      </w:r>
    </w:p>
    <w:p w:rsidR="00627BA0" w:rsidRPr="002B7254" w:rsidRDefault="00627BA0" w:rsidP="00627BA0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98"/>
        <w:gridCol w:w="5526"/>
      </w:tblGrid>
      <w:tr w:rsidR="00627BA0" w:rsidRPr="00CD39CD" w:rsidTr="004C40E0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BA0" w:rsidRPr="002B7254" w:rsidRDefault="00627BA0" w:rsidP="004C40E0">
            <w:pP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627BA0" w:rsidRPr="002B7254" w:rsidRDefault="00627BA0" w:rsidP="004C40E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27BA0" w:rsidRDefault="00627BA0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МБОУ «СОШ с. </w:t>
            </w:r>
            <w:proofErr w:type="spellStart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ллерой</w:t>
            </w:r>
            <w:proofErr w:type="spellEnd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627BA0" w:rsidRDefault="00627BA0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Ножай-</w:t>
            </w:r>
            <w:proofErr w:type="spellStart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Юртовского</w:t>
            </w:r>
            <w:proofErr w:type="spellEnd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627BA0" w:rsidRPr="002B7254" w:rsidRDefault="00627BA0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муниципального района</w:t>
            </w:r>
          </w:p>
          <w:p w:rsidR="00627BA0" w:rsidRPr="002B7254" w:rsidRDefault="00627BA0" w:rsidP="004C40E0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01.09.2023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BA0" w:rsidRPr="002B7254" w:rsidRDefault="00627BA0" w:rsidP="004C40E0">
            <w:pPr>
              <w:suppressAutoHyphens/>
              <w:spacing w:after="0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627BA0" w:rsidRDefault="00627BA0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МБОУ «СОШ с. </w:t>
            </w:r>
            <w:proofErr w:type="spellStart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ллерой</w:t>
            </w:r>
            <w:proofErr w:type="spellEnd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627BA0" w:rsidRPr="002B7254" w:rsidRDefault="00627BA0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Ножай-</w:t>
            </w:r>
            <w:proofErr w:type="spellStart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Юртовского</w:t>
            </w:r>
            <w:proofErr w:type="spellEnd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муниципального района</w:t>
            </w:r>
          </w:p>
          <w:p w:rsidR="00627BA0" w:rsidRPr="002B7254" w:rsidRDefault="00627BA0" w:rsidP="004C40E0">
            <w:pPr>
              <w:suppressAutoHyphens/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 01.09.2023 № 1</w:t>
            </w:r>
          </w:p>
        </w:tc>
      </w:tr>
    </w:tbl>
    <w:p w:rsidR="00FF096A" w:rsidRPr="00237A61" w:rsidRDefault="00C37F9D" w:rsidP="00237A61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  <w:r w:rsidR="002000A4" w:rsidRPr="00237A61">
        <w:rPr>
          <w:sz w:val="24"/>
          <w:lang w:val="ru-RU"/>
        </w:rPr>
        <w:br/>
      </w:r>
      <w:r w:rsidR="002000A4" w:rsidRPr="00237A6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 формах, периодичности и порядке текущего контроля успеваемости</w:t>
      </w:r>
      <w:r w:rsidR="002000A4" w:rsidRPr="00237A61">
        <w:rPr>
          <w:sz w:val="24"/>
          <w:lang w:val="ru-RU"/>
        </w:rPr>
        <w:br/>
      </w:r>
      <w:r w:rsidR="002000A4" w:rsidRPr="00237A6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 промежуточной аттестации обучающихся</w:t>
      </w:r>
      <w:r w:rsidR="002000A4" w:rsidRPr="00237A61">
        <w:rPr>
          <w:sz w:val="24"/>
          <w:lang w:val="ru-RU"/>
        </w:rPr>
        <w:br/>
      </w:r>
      <w:r w:rsidR="002000A4" w:rsidRPr="00237A6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 основным общеобразовательным программам</w:t>
      </w:r>
      <w:r w:rsidR="002000A4" w:rsidRPr="00237A61">
        <w:rPr>
          <w:rFonts w:hAnsi="Times New Roman" w:cs="Times New Roman"/>
          <w:b/>
          <w:bCs/>
          <w:color w:val="000000"/>
          <w:sz w:val="28"/>
          <w:szCs w:val="24"/>
        </w:rPr>
        <w:t> </w:t>
      </w:r>
    </w:p>
    <w:p w:rsidR="00FF096A" w:rsidRPr="00237A61" w:rsidRDefault="00FF096A" w:rsidP="00237A61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FF096A" w:rsidRPr="00237A61" w:rsidRDefault="002000A4" w:rsidP="00CF72E5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A6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1. Общие положения</w:t>
      </w:r>
    </w:p>
    <w:p w:rsidR="00FF096A" w:rsidRPr="00CF72E5" w:rsidRDefault="002000A4" w:rsidP="00CF72E5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</w:pP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 xml:space="preserve">1.1. Положение о формах, периодичности и порядке текущего контроля успеваемости и промежуточной аттестации обучающихся по основным общеобразовательным программам </w:t>
      </w:r>
      <w:r w:rsidR="00BF4CCC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BF4CCC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«СОШ с. </w:t>
      </w:r>
      <w:proofErr w:type="spellStart"/>
      <w:r w:rsidR="00BF4CCC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Аллерой</w:t>
      </w:r>
      <w:proofErr w:type="spellEnd"/>
      <w:r w:rsidR="00BF4CCC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 Ножай-</w:t>
      </w:r>
      <w:proofErr w:type="spellStart"/>
      <w:r w:rsidR="00BF4CCC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Юртовского</w:t>
      </w:r>
      <w:proofErr w:type="spellEnd"/>
      <w:r w:rsidR="00BF4CCC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BF4CCC" w:rsidRP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муниципального района</w:t>
      </w:r>
      <w:r w:rsidR="00BF4CCC" w:rsidRPr="00237A6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(далее –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Положение) разработано в соответствии с Федеральным законом от 29.12.2012 № 273-ФЗ «Об образовании в Российской Федерации» и другим федеральным и региональным законодательством в сфере образования, в том числе федеральными образовательными программами, а также в соответствии с основными образовательными программами начального общего, основного общего и среднего общего образования (далее – ООП НОО, ООО, СОО).</w:t>
      </w:r>
    </w:p>
    <w:p w:rsidR="00FF096A" w:rsidRPr="00237A61" w:rsidRDefault="002000A4" w:rsidP="00CF72E5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1.2.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Положение определяет порядок проведения стартовой диагностики,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формы, периодичность, порядок текущего контроля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успеваемости и промежуточной аттестации обучающихся школы по ООП НОО, ООО, СОО, порядок ликвидации академической задолженности, а также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 xml:space="preserve">особенности оценки для экстернов, зачисленных в МБОУ </w:t>
      </w:r>
      <w:r w:rsidR="00BF4CCC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«СОШ с. </w:t>
      </w:r>
      <w:proofErr w:type="spellStart"/>
      <w:r w:rsidR="00BF4CCC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Аллерой</w:t>
      </w:r>
      <w:proofErr w:type="spellEnd"/>
      <w:r w:rsidR="00BF4CCC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 Ножай-</w:t>
      </w:r>
      <w:proofErr w:type="spellStart"/>
      <w:r w:rsidR="00BF4CCC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Юртовского</w:t>
      </w:r>
      <w:proofErr w:type="spellEnd"/>
      <w:r w:rsidR="00BF4CCC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BF4CCC" w:rsidRP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муниципального района</w:t>
      </w:r>
      <w:r w:rsidR="00BF4CCC" w:rsidRPr="00237A61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(далее – школа) для прохождения промежуточной и (или) государственной итоговой аттестации.</w:t>
      </w:r>
    </w:p>
    <w:p w:rsidR="00FF096A" w:rsidRPr="00237A61" w:rsidRDefault="002000A4" w:rsidP="00CF72E5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1.3. Стартовая диагностика,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FF096A" w:rsidRPr="00237A61" w:rsidRDefault="002000A4" w:rsidP="00CF72E5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1.4. Положение является частью регулирования процедур внутренней оценки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достижения планируемых результатов освоения ООП НОО, ООО, СОО, которая состоит из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стартовой диагностики,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текущей оценки (включая тематическую и итоговую), промежуточной аттестации, психолого-педагогического наблюдения,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внутреннего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мониторинга образовательных достижений обучающихся.</w:t>
      </w:r>
    </w:p>
    <w:p w:rsidR="00FF096A" w:rsidRPr="00237A61" w:rsidRDefault="002000A4" w:rsidP="00CF72E5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1.5.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Для обучающихся с ОВЗ в школе создаются специальные условия проведения текущего контроля успеваемости и промежуточной аттестации с учетом здоровья обучающихся с ОВЗ, их особыми образовательными потребностями. Описание организации и содержания специальных условий указываются в подразделе с системой оценки достижения планируемых результатов освоения программы целевого раздела ООП.</w:t>
      </w:r>
    </w:p>
    <w:p w:rsidR="00FF096A" w:rsidRPr="00237A61" w:rsidRDefault="002000A4" w:rsidP="00CF72E5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При выборе форм оценивания учитывается мнение родителей (законных представителей) обучающихся, пожелания обучающихся, состояние их здоровья и рекомендации ПМПК.</w:t>
      </w:r>
    </w:p>
    <w:p w:rsidR="00FF096A" w:rsidRPr="00237A61" w:rsidRDefault="002000A4" w:rsidP="00CF72E5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A6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2. Стартовая диагностика</w:t>
      </w:r>
    </w:p>
    <w:p w:rsidR="00FF096A" w:rsidRPr="00237A61" w:rsidRDefault="002000A4" w:rsidP="00CF72E5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2.1.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Стартовая диагностика проводится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с целью оценки готовности обучающихся к обучению на новом уровне общего образования или в первый год изучения предмета на уровне ООО и выступает как основа (точка отсчета) для оценки динамики образовательных достижений обучающихся.</w:t>
      </w:r>
    </w:p>
    <w:p w:rsidR="00FF096A" w:rsidRPr="00237A61" w:rsidRDefault="002000A4" w:rsidP="00CF72E5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2.2. Стартовая диагностика в начале 1-го класса позволяет определить у обучающихся сформированность предпосылок к учебной деятельности, готовность к овладению чтением, грамотой и счетом.</w:t>
      </w:r>
    </w:p>
    <w:p w:rsidR="00FF096A" w:rsidRPr="00237A61" w:rsidRDefault="002000A4" w:rsidP="00CF72E5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2.3.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Стартовая диагностика в начале 5-го и 10-го классов позволяет определить у обучающихся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 xml:space="preserve">структуру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числе</w:t>
      </w:r>
      <w:r w:rsidRPr="00237A61">
        <w:rPr>
          <w:rFonts w:hAnsi="Times New Roman" w:cs="Times New Roman"/>
          <w:color w:val="000000"/>
          <w:sz w:val="28"/>
          <w:szCs w:val="24"/>
        </w:rPr>
        <w:t> </w:t>
      </w:r>
      <w:r w:rsidRPr="00237A61">
        <w:rPr>
          <w:rFonts w:hAnsi="Times New Roman" w:cs="Times New Roman"/>
          <w:color w:val="000000"/>
          <w:sz w:val="28"/>
          <w:szCs w:val="24"/>
          <w:lang w:val="ru-RU"/>
        </w:rPr>
        <w:t>средствами работы с информацией, знаково-символическими средствами, логическими операциями.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2.4. Стартовая диагностика может проводиться педагогическими работниками с целью оценки готовности к изучению отдельных предметов (модулей).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2.5.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2.6. Мероприятия стартовой диагностики включаются в единый график оценочных процедур школы.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Текущий контроль успеваемости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3.1.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Текущий контроль успеваемости обучающихся (текущая оценка) – систематическая проверка образовательных (учебных) </w:t>
      </w:r>
      <w:proofErr w:type="gramStart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достижений</w:t>
      </w:r>
      <w:proofErr w:type="gramEnd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в процессе освоения ООП НОО, ООО, СОО, проводимая педагогом в ходе осуществления образовательной деятельности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и направленная на выстраивание максимально эффективного образовательного процесса в целях достижения планируемых результатов освоения ООП.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3.2.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Текущий контроль успеваемости обучающихся осуществляется в целях:</w:t>
      </w:r>
    </w:p>
    <w:p w:rsidR="00FF096A" w:rsidRPr="00CF72E5" w:rsidRDefault="002000A4" w:rsidP="00CF72E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определения степени освоения обучающимися ООП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FF096A" w:rsidRPr="00CF72E5" w:rsidRDefault="002000A4" w:rsidP="00CF72E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FF096A" w:rsidRPr="00CF72E5" w:rsidRDefault="002000A4" w:rsidP="00CF72E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CF72E5">
        <w:rPr>
          <w:rFonts w:hAnsi="Times New Roman" w:cs="Times New Roman"/>
          <w:color w:val="000000"/>
          <w:sz w:val="28"/>
          <w:szCs w:val="28"/>
        </w:rPr>
        <w:t>предупреждения</w:t>
      </w:r>
      <w:proofErr w:type="gramEnd"/>
      <w:r w:rsidRPr="00CF72E5">
        <w:rPr>
          <w:rFonts w:hAnsi="Times New Roman" w:cs="Times New Roman"/>
          <w:color w:val="000000"/>
          <w:sz w:val="28"/>
          <w:szCs w:val="28"/>
        </w:rPr>
        <w:t xml:space="preserve"> неуспеваемости.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3.3.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3.4. Текущий контроль успеваемости обучающихся осуществляется педагогическим работником, реализующим соответствующую часть ООП, самостоятельно.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3.5. Текущий контроль успеваемости осуществляется поурочно и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(или) по темам (тематическая оценка) в соответствии с тематическим планированием рабочей программы учебного предмета, курса, дисциплины (модуля) с учетом индивидуальных особенностей обучающихся, содержанием ООП, используемых образовательных технологий в формах, выбранных педагогическим работником самостоятельно, в том числе:</w:t>
      </w:r>
    </w:p>
    <w:p w:rsidR="00FF096A" w:rsidRPr="00CF72E5" w:rsidRDefault="002000A4" w:rsidP="00CF72E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письменной работы (тест, диктант, изложение, сочинение, реферат, эссе, контрольные,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проверочные, самостоятельные, лабораторные и практические работы);</w:t>
      </w:r>
    </w:p>
    <w:p w:rsidR="00FF096A" w:rsidRPr="00CF72E5" w:rsidRDefault="002000A4" w:rsidP="00CF72E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:rsidR="00FF096A" w:rsidRPr="00CF72E5" w:rsidRDefault="002000A4" w:rsidP="00CF72E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экспертной оценки индивидуального или группового проекта обучающихся;</w:t>
      </w:r>
    </w:p>
    <w:p w:rsidR="00FF096A" w:rsidRPr="00CF72E5" w:rsidRDefault="002000A4" w:rsidP="00CF72E5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иных формах, предусмотренных учебным планом (индивидуальным учебным планом).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3.6.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Текущий контроль успеваемости обучающихся 1-го класса осуществляется без балльного оценивания занятий обучающихся и домашних заданий в форме мониторинга </w:t>
      </w:r>
      <w:proofErr w:type="gramStart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 достижений</w:t>
      </w:r>
      <w:proofErr w:type="gramEnd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индивидуальных достижений по учебному предмету.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3.7.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Текущий контроль успеваемости в 2-ом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и последующих классах осуществляется по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пятибалльной системе оценивания.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3.8. Если результаты текущего контроля учитываются в баллах по системе отличной </w:t>
      </w:r>
      <w:proofErr w:type="gramStart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от пятибалльной или иных значениях</w:t>
      </w:r>
      <w:proofErr w:type="gramEnd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, разрабатывается шкала перерасчета полученного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контроля.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3.9.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Отметки по установленным формам текущего контроля успеваемости обучающихся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фиксируются педагогическим работником в 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электронном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журнале успеваемости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(электронном дневнике)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в сроки и порядке, предусмотренные локальным нормативным актом школы. За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сочинение, изложение и диктант с грамматическим заданием в электронном журнал успеваемости выставляются две отметки: одна по учебному предмету «Русский язык» или «Родной язык», а вторая по учебному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предмету «Литературное чтение» («Литература») или «Литературное чтение на родном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языке» («Родная литература»).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3.10.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Текущий контроль успеваемости по итогам четверти (итоговая оценка) осуществляется педагогическим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работником, реализующим соответствующую часть образовательной программы,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в форме письменной работы (тест, диктант, изложение, сочинение, комплексная или итоговая контрольная работа).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3.11.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В целях создания условий, отвечающих физиологическим особенностям обучающихся, не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допускается проведение специальных оценочных процедур:</w:t>
      </w:r>
    </w:p>
    <w:p w:rsidR="00FF096A" w:rsidRPr="00CF72E5" w:rsidRDefault="002000A4" w:rsidP="00CF72E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по каждому учебному предмету в одной параллели классов чаще 1 раза в 2,5 недели.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FF096A" w:rsidRPr="00CF72E5" w:rsidRDefault="002000A4" w:rsidP="00CF72E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на первом и последнем уроках,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FF096A" w:rsidRPr="00CF72E5" w:rsidRDefault="002000A4" w:rsidP="00CF72E5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для обучающихся одного класса более одной оценочной процедуры в день.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3.12.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Текущий контроль успеваемости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текущего контроля успеваемости обучающихся фиксируются в журнале обучения на дому.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3.13.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Текущий контроль успеваемости обучающихся, нуждающихся в длительном лечении, для которых организовано освоение ООП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3.14.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Текущий контроль успеваемости в рамках внеурочной деятельности определятся ее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CF72E5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Промежуточная аттестация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4.1.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Промежуточная аттестация – установление уровня освоения ООП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соответствующего уровня, в том числе отдельной части или всего объема учебного предмета, курса, дисциплины (модуля).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4.2.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Промежуточная аттестация обучающихся осуществляется в целях:</w:t>
      </w:r>
    </w:p>
    <w:p w:rsidR="00FF096A" w:rsidRPr="00CF72E5" w:rsidRDefault="002000A4" w:rsidP="00CF72E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объективного установления фактического уровня освоения и достижения результатов освоения ООП;</w:t>
      </w:r>
    </w:p>
    <w:p w:rsidR="00FF096A" w:rsidRPr="00CF72E5" w:rsidRDefault="002000A4" w:rsidP="00CF72E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оценки достижений конкретного обучающегося, позволяющей выявить пробелы в освоении им ООП и учитывать индивидуальные потребности обучающегося в образовании;</w:t>
      </w:r>
    </w:p>
    <w:p w:rsidR="00FF096A" w:rsidRPr="00CF72E5" w:rsidRDefault="002000A4" w:rsidP="00CF72E5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оценки динамики индивидуальных образовательных достижений.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4.3. Промежуточная аттестация обучающихся 1-го класса проводится в виде учета текущих достижений учеников,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носит безотметочный характер и фиксируется в документах мониторинга качества образования школы.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Промежуточная аттестация для обучающихся с 2-го класса проводится в формах, определяемых педагогическим работником и ООП, с выставлением отметок в электронный журнал успеваемости.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4.4.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Промежуточная аттестация проводится по итогам учебного года по каждому учебному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предмету, курсу, дисциплине (модулю), предусмотренных учебным планом.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4.5. Результаты промежуточной аттестации обучающихся оцениваются по пятибалльной системе.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4.6. Если результаты промежуточной аттестации учитываются в баллах по системе отличной </w:t>
      </w:r>
      <w:proofErr w:type="gramStart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от пятибалльной или иных значениях</w:t>
      </w:r>
      <w:proofErr w:type="gramEnd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контроля.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4.7.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Отметки за промежуточную аттестацию выставляются педагогическим работником, ее проводившим, </w:t>
      </w:r>
      <w:proofErr w:type="gramStart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в электронный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журнале</w:t>
      </w:r>
      <w:proofErr w:type="gramEnd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 успеваемости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(электронный дневник обучающегося) в сроки и порядке, предусмотренном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локальным нормативным актом школы. За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4.8.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Педагогический работник, осуществляющий промежуточную аттестацию, обеспечивает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повторное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проведение промежуточной аттестации для отсутствовавших по уважительным причинам обучающихся.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4.9.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В целях создания условий, отвечающих физиологическим особенностям учащихся при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промежуточной аттестации:</w:t>
      </w:r>
    </w:p>
    <w:p w:rsidR="00FF096A" w:rsidRPr="00CF72E5" w:rsidRDefault="002000A4" w:rsidP="00CF72E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в первый учебный день </w:t>
      </w:r>
      <w:proofErr w:type="gramStart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после каникул</w:t>
      </w:r>
      <w:proofErr w:type="gramEnd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 для всех обучающихся школы;</w:t>
      </w:r>
    </w:p>
    <w:p w:rsidR="00FF096A" w:rsidRPr="00CF72E5" w:rsidRDefault="002000A4" w:rsidP="00CF72E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в первый учебный день после длительного пропуска занятий для обучающихся, непосещавших занятия по уважительной причине;</w:t>
      </w:r>
    </w:p>
    <w:p w:rsidR="00FF096A" w:rsidRPr="00CF72E5" w:rsidRDefault="002000A4" w:rsidP="00CF72E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по каждому учебному предмету в одной параллели классов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FF096A" w:rsidRPr="00CF72E5" w:rsidRDefault="002000A4" w:rsidP="00CF72E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FF096A" w:rsidRPr="00CF72E5" w:rsidRDefault="002000A4" w:rsidP="00CF72E5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для обучающихся одного класса более одной оценочной процедуры в день.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4.10.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Промежуточную аттестацию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промежуточной аттестации обучающихся фиксируются в журнале обучения на дому.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4.11.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Промежуточная аттестация обучающихся, нуждающихся в длительном лечении, для которых организовано освоение ООП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законодательством РФ и локальным нормативным актом школы.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4.12.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4.13.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4.14. При реализации ООП, в том числе адаптированных, каждому обучающемуся, родителям (законным представителям) несовершеннолетнего обучающегося в течение всего периода обучения должен быть обеспечен доступ к результатам промежуточной и государственной итоговой аттестации обучающихся.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Расчет отметок за четверть и год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5.1. Отметки за четверть по каждому учебному предмету, курсу, модулю определяются как среднее арифметическое отметок текущего контроля успеваемости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и выставляются всем обучающимся школы, начиная с 2-го класса, в электронном журнале успеваемости целыми числами в соответствии с правилами математического округления.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5.2.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5.3.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Годовые отметки по каждому учебному предмету, курсу, модулю определяются как среднее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арифметическое четвертных отметок и отметки по результатам годовой письменной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и выставляются всем обучающимся школы, начиная с 2-го класса, в электронный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журнал успеваемости целыми числами в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соответствии с правилами математического округления.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5.4.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Неудовлетворительная годовая отметка по учебному предмету, курсу, модулю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в журнал успеваемости не выставляется и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свидетельствует о недостижении планируемых предметных результатов и универсальных учебных действий, что исключает перевод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обучающегося в следующий класс.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</w:t>
      </w:r>
      <w:r w:rsidRPr="00CF72E5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Промежуточная и государственная итоговая аттестация экстернов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6.1.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Лица, осваивающие ООП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6.2.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6.3.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При прохождении аттестации экстерны пользуются академическими правами обучающихся по соответствующей образовательной программе, в том числе вправе принимать участие в олимпиаде школьников.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6.4.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Сроки подачи заявления о прохождении промежуточной аттестации экстерном, а также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порядок возникновения, изменения и прекращения образовательных отношений с экстернами устанавливается локальными нормативными актами школы.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6.5. Школа утверждает график прохождения промежуточной аттестации экстерном, который предварительно согласует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с экстерном или его родителями (законными представителями). Промежуточная аттестации экстернов проводится по не более одному учебному предмету (курсу) в день.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6.6.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До начала промежуточной аттестации экстерн может получить консультацию по вопросам, касающимся аттестации, в пределах двух 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академических часов в соответствии с графиком, утвержденным приказом о зачислении экстерна.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6.7.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законодательством РФ и локальным нормативным актом школы.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6.8.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Промежуточная аттестация экстерна осуществляется педагогическим работником, реализующим соответствующую часть ООП, самостоятельно в сроки и формах, установленных приказом о зачислении экстерна.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6.10. На основании протокола проведения промежуточной аттестации экстерну выдается справка с результатами прохождения промежуточной аттестации по ООП соответствующего уровня общего образования по форме согласно </w:t>
      </w:r>
      <w:proofErr w:type="gramStart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приложению</w:t>
      </w:r>
      <w:proofErr w:type="gramEnd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 к настоящему Положению.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6.11.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или непрохождение промежуточной аттестации при отсутствии уважительных причин признаются академической задолженностью.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6.12.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Обучающиеся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локальными нормативными актами школы.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6.13.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6.14. Срок подачи заявления на зачисление в школу для прохождения государственной итоговой аттестации составляет:</w:t>
      </w:r>
    </w:p>
    <w:p w:rsidR="00FF096A" w:rsidRPr="00CF72E5" w:rsidRDefault="002000A4" w:rsidP="00CF72E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по ООП ООО –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не менее чем за две недели до даты проведения итогового собеседования по русскому языку, но не позднее 1 марта;</w:t>
      </w:r>
    </w:p>
    <w:p w:rsidR="00FF096A" w:rsidRPr="00CF72E5" w:rsidRDefault="002000A4" w:rsidP="00CF72E5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по ООП СОО –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не менее чем за две недели до проведения итогового сочинения (изложения), но не позднее 1 февраля.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6.15.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Экстерны допускаются к государственной итоговой аттестации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по ООП ООО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Экстерны допускаются к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государственной итоговой аттестации по ООП СОО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6.16. Государственная итоговая аттестация экстернов осуществляется в порядке, установленном законодательством.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</w:t>
      </w:r>
      <w:r w:rsidRPr="00CF72E5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Ликвидация академической задолженности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7.1.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Обучающиеся и экстерны, имеющие академическую задолженность, вправе пройти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промежуточную аттестацию по соответствующим учебному предмету, курсу, дисциплине (модулю) не более двух раз в сроки, определяемые приказом директора школы на основании решения педагогического совета, 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7.2.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Обучающиеся и экстерны обязаны ликвидировать академическую задолженность по учебным предметам, курсам, дисциплинам (модулям) в </w:t>
      </w:r>
      <w:proofErr w:type="gramStart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установленные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 школой</w:t>
      </w:r>
      <w:proofErr w:type="gramEnd"/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 сроки.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7.3.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Для проведения промежуточной аттестации во второй раз приказом директора школы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создается комиссия, которая формируется по предметному принципу из не менее трех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педагогических работников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с учетом их занятости.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Персональный состав комиссии утверждается приказом.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7.4.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Ликвидация академической задолженности осуществляется в тех же формах, в которых была организована промежуточная аттестация.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7.5.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Результаты ликвидации академической задолженности по соответствующему учебному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предмету, курсу, дисциплине (модулю) оформляются протоколом комиссии.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7.6. Протоколы комиссии с результатами ликвидации академической задолженности обучающихся хранятся у заместителя директора по учебно-воспитательной работе. Протоколы комиссии с результатами 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ликвидации академической задолженности экстернов хранятся в личном деле экстерна вместе с письменными работами.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7.7. Положительные результаты ликвидации академической задолженности обучающихся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фиксируются ответственным педагогическим работником в электронном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журнале успеваемости в порядке,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предусмотренном настоящим Положением.</w:t>
      </w:r>
    </w:p>
    <w:p w:rsidR="00FF096A" w:rsidRPr="00CF72E5" w:rsidRDefault="002000A4" w:rsidP="00CF72E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7.8.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ПМПК либо на обучение по индивидуальному учебному плану.</w:t>
      </w:r>
    </w:p>
    <w:p w:rsidR="00FF096A" w:rsidRPr="00CF72E5" w:rsidRDefault="00FF096A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F096A" w:rsidRDefault="00FF096A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F72E5" w:rsidRDefault="00CF72E5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7636DE" w:rsidRDefault="007636DE" w:rsidP="00B94791">
      <w:pPr>
        <w:suppressAutoHyphens/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F096A" w:rsidRPr="007636DE" w:rsidRDefault="002000A4" w:rsidP="007636DE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</w:pP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Приложение</w:t>
      </w:r>
      <w:r w:rsidRPr="00CF72E5">
        <w:rPr>
          <w:sz w:val="28"/>
          <w:szCs w:val="28"/>
          <w:lang w:val="ru-RU"/>
        </w:rPr>
        <w:br/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к Положению о формах, периодичности</w:t>
      </w:r>
      <w:r w:rsidRPr="00CF72E5">
        <w:rPr>
          <w:sz w:val="28"/>
          <w:szCs w:val="28"/>
          <w:lang w:val="ru-RU"/>
        </w:rPr>
        <w:br/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и порядке текущего контроля успеваемости</w:t>
      </w:r>
      <w:r w:rsidRPr="00CF72E5">
        <w:rPr>
          <w:sz w:val="28"/>
          <w:szCs w:val="28"/>
          <w:lang w:val="ru-RU"/>
        </w:rPr>
        <w:br/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и промежуточной аттестации обучающихся</w:t>
      </w:r>
      <w:r w:rsidRPr="00CF72E5">
        <w:rPr>
          <w:rFonts w:hAnsi="Times New Roman" w:cs="Times New Roman"/>
          <w:color w:val="000000"/>
          <w:sz w:val="28"/>
          <w:szCs w:val="28"/>
        </w:rPr>
        <w:t> </w:t>
      </w:r>
      <w:r w:rsidRPr="00CF72E5">
        <w:rPr>
          <w:sz w:val="28"/>
          <w:szCs w:val="28"/>
          <w:lang w:val="ru-RU"/>
        </w:rPr>
        <w:br/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>по основным общеобразовательным программам</w:t>
      </w:r>
      <w:r w:rsidRPr="00CF72E5">
        <w:rPr>
          <w:sz w:val="28"/>
          <w:szCs w:val="28"/>
          <w:lang w:val="ru-RU"/>
        </w:rPr>
        <w:br/>
      </w:r>
      <w:r w:rsidRPr="00CF72E5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BF4CCC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«СОШ с. </w:t>
      </w:r>
      <w:proofErr w:type="spellStart"/>
      <w:r w:rsidR="00BF4CCC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Аллерой</w:t>
      </w:r>
      <w:proofErr w:type="spellEnd"/>
      <w:r w:rsidR="00BF4CCC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 Ножай-</w:t>
      </w:r>
      <w:proofErr w:type="spellStart"/>
      <w:r w:rsidR="00BF4CCC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Юртовского</w:t>
      </w:r>
      <w:proofErr w:type="spellEnd"/>
      <w:r w:rsidR="00BF4CCC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BF4CCC" w:rsidRP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муниципального района</w:t>
      </w:r>
    </w:p>
    <w:p w:rsidR="00FF096A" w:rsidRPr="005433AA" w:rsidRDefault="002000A4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433A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Форма справки</w:t>
      </w:r>
      <w:r w:rsidRPr="005433AA">
        <w:rPr>
          <w:sz w:val="28"/>
          <w:szCs w:val="28"/>
          <w:lang w:val="ru-RU"/>
        </w:rPr>
        <w:br/>
      </w:r>
      <w:r w:rsidRPr="005433A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 результатами прохождения промежуточной аттестации по образовательной программе</w:t>
      </w:r>
      <w:r w:rsidRPr="005433A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5433A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соответствующего уровня общего образования</w:t>
      </w:r>
    </w:p>
    <w:p w:rsidR="00FF096A" w:rsidRPr="005433AA" w:rsidRDefault="00FF096A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1"/>
        <w:gridCol w:w="3106"/>
        <w:gridCol w:w="1470"/>
      </w:tblGrid>
      <w:tr w:rsidR="00FF096A" w:rsidRPr="00333F99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B94791">
            <w:pPr>
              <w:rPr>
                <w:sz w:val="28"/>
                <w:szCs w:val="28"/>
                <w:lang w:val="ru-RU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B94791" w:rsidRPr="005433AA">
              <w:rPr>
                <w:rFonts w:hAnsi="Times New Roman" w:cs="Times New Roman"/>
                <w:color w:val="000000"/>
                <w:sz w:val="28"/>
                <w:szCs w:val="28"/>
                <w:highlight w:val="yellow"/>
                <w:lang w:val="ru-RU"/>
              </w:rPr>
              <w:t>Иванов Иван Иванович</w:t>
            </w:r>
            <w:r w:rsidRPr="005433AA">
              <w:rPr>
                <w:rFonts w:hAnsi="Times New Roman" w:cs="Times New Roman"/>
                <w:color w:val="000000"/>
                <w:sz w:val="28"/>
                <w:szCs w:val="28"/>
                <w:highlight w:val="yellow"/>
                <w:lang w:val="ru-RU"/>
              </w:rPr>
              <w:t>, 05.01.2012 г.р.</w:t>
            </w:r>
          </w:p>
        </w:tc>
      </w:tr>
      <w:tr w:rsidR="00D06077" w:rsidRPr="005433A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период</w:t>
            </w:r>
            <w:proofErr w:type="spellEnd"/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с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19.01.2023 по 09.02.2023 прошел(а) промежуточную</w:t>
            </w:r>
          </w:p>
        </w:tc>
      </w:tr>
      <w:tr w:rsidR="00FF096A" w:rsidRPr="00333F99"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BF4CCC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аттестацию за </w:t>
            </w:r>
            <w:r w:rsidR="00D06077">
              <w:rPr>
                <w:rFonts w:hAnsi="Times New Roman" w:cs="Times New Roman"/>
                <w:color w:val="000000"/>
                <w:sz w:val="28"/>
                <w:szCs w:val="28"/>
                <w:highlight w:val="yellow"/>
                <w:lang w:val="ru-RU"/>
              </w:rPr>
              <w:t xml:space="preserve">2 </w:t>
            </w:r>
            <w:r w:rsidR="00F86716">
              <w:rPr>
                <w:rFonts w:hAnsi="Times New Roman" w:cs="Times New Roman"/>
                <w:color w:val="000000"/>
                <w:sz w:val="28"/>
                <w:szCs w:val="28"/>
                <w:highlight w:val="yellow"/>
                <w:lang w:val="ru-RU"/>
              </w:rPr>
              <w:t>четверть</w:t>
            </w:r>
            <w:r w:rsidRPr="005433AA">
              <w:rPr>
                <w:rFonts w:hAnsi="Times New Roman" w:cs="Times New Roman"/>
                <w:color w:val="000000"/>
                <w:sz w:val="28"/>
                <w:szCs w:val="28"/>
                <w:highlight w:val="yellow"/>
                <w:lang w:val="ru-RU"/>
              </w:rPr>
              <w:t xml:space="preserve"> 5 класса</w:t>
            </w:r>
            <w:r w:rsidRPr="005433A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по</w:t>
            </w: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5433A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основной</w:t>
            </w:r>
            <w:r w:rsidR="00DC052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433A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образовательной программе</w:t>
            </w: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5433A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основного общего образования </w:t>
            </w:r>
            <w:r w:rsidR="00BF4CCC"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8"/>
                <w:lang w:val="ru-RU"/>
              </w:rPr>
              <w:t xml:space="preserve">в </w:t>
            </w:r>
            <w:r w:rsidR="00BF4CCC"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Муниципальном бюджетном общеобразовательном учреждении</w:t>
            </w:r>
            <w:r w:rsidR="00BF4CCC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«СОШ с. </w:t>
            </w:r>
            <w:proofErr w:type="spellStart"/>
            <w:r w:rsidR="00BF4CCC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Аллерой</w:t>
            </w:r>
            <w:proofErr w:type="spellEnd"/>
            <w:r w:rsidR="00BF4CCC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» Ножай-</w:t>
            </w:r>
            <w:proofErr w:type="spellStart"/>
            <w:r w:rsidR="00BF4CCC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Юртовского</w:t>
            </w:r>
            <w:proofErr w:type="spellEnd"/>
            <w:r w:rsidR="00BF4CCC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BF4CCC" w:rsidRPr="00CB685D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муниципального района</w:t>
            </w:r>
            <w:r w:rsidR="005433AA" w:rsidRPr="005433AA"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8"/>
                <w:lang w:val="ru-RU"/>
              </w:rPr>
              <w:t>»</w:t>
            </w:r>
          </w:p>
        </w:tc>
      </w:tr>
    </w:tbl>
    <w:p w:rsidR="00FF096A" w:rsidRPr="005433AA" w:rsidRDefault="00FF096A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8"/>
        <w:gridCol w:w="3559"/>
        <w:gridCol w:w="3931"/>
        <w:gridCol w:w="1159"/>
      </w:tblGrid>
      <w:tr w:rsidR="00FF096A" w:rsidRPr="00543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№</w:t>
            </w:r>
            <w:r w:rsidRPr="005433AA">
              <w:rPr>
                <w:sz w:val="28"/>
                <w:szCs w:val="28"/>
              </w:rPr>
              <w:br/>
            </w: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  <w:lang w:val="ru-RU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Учебный предмет, курс, дисциплина (модуль)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Отметка</w:t>
            </w:r>
          </w:p>
        </w:tc>
      </w:tr>
      <w:tr w:rsidR="00FF096A" w:rsidRPr="00543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Контрольная работа: сочинение, 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5</w:t>
            </w:r>
          </w:p>
        </w:tc>
      </w:tr>
      <w:tr w:rsidR="00FF096A" w:rsidRPr="00543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  <w:lang w:val="ru-RU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5433A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Контрольная работа: аудирование, письмо,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5</w:t>
            </w:r>
          </w:p>
        </w:tc>
      </w:tr>
      <w:tr w:rsidR="00FF096A" w:rsidRPr="00543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Защита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5</w:t>
            </w:r>
          </w:p>
        </w:tc>
      </w:tr>
      <w:tr w:rsidR="00FF096A" w:rsidRPr="00543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FF096A" w:rsidP="00CF72E5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FF096A" w:rsidP="00CF72E5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F096A" w:rsidRPr="005433AA" w:rsidRDefault="002000A4" w:rsidP="00CF72E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433A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Академическая задолженность по учебным предметам, курсам, дисциплинам (модулям):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0"/>
        <w:gridCol w:w="156"/>
        <w:gridCol w:w="1257"/>
        <w:gridCol w:w="156"/>
        <w:gridCol w:w="1961"/>
      </w:tblGrid>
      <w:tr w:rsidR="00FF096A" w:rsidRPr="005433AA">
        <w:trPr>
          <w:gridAfter w:val="4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2000A4" w:rsidP="00CF72E5">
            <w:pPr>
              <w:rPr>
                <w:sz w:val="28"/>
                <w:szCs w:val="28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</w:rPr>
              <w:t> отсутствует</w:t>
            </w:r>
          </w:p>
        </w:tc>
      </w:tr>
      <w:tr w:rsidR="00FF096A" w:rsidRPr="005433A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B0F" w:rsidRDefault="002000A4" w:rsidP="005433AA">
            <w:pPr>
              <w:suppressAutoHyphens/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5433A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  <w:proofErr w:type="gramStart"/>
            <w:r w:rsidR="00145B0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МБОУ</w:t>
            </w:r>
            <w:r w:rsidR="00145B0F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«</w:t>
            </w:r>
            <w:proofErr w:type="gramEnd"/>
            <w:r w:rsidR="00145B0F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СОШ с. </w:t>
            </w:r>
            <w:proofErr w:type="spellStart"/>
            <w:r w:rsidR="00145B0F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Аллерой</w:t>
            </w:r>
            <w:proofErr w:type="spellEnd"/>
            <w:r w:rsidR="00145B0F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» </w:t>
            </w:r>
          </w:p>
          <w:p w:rsidR="005433AA" w:rsidRPr="00145B0F" w:rsidRDefault="00145B0F" w:rsidP="005433AA">
            <w:pPr>
              <w:suppressAutoHyphens/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Ножай-</w:t>
            </w:r>
            <w:proofErr w:type="spellStart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Юртовского</w:t>
            </w:r>
            <w:proofErr w:type="spellEnd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Pr="00CB685D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муниципального района</w:t>
            </w:r>
          </w:p>
          <w:p w:rsidR="00FF096A" w:rsidRPr="005433AA" w:rsidRDefault="00FF096A" w:rsidP="00CF72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5433AA" w:rsidRDefault="00FF096A" w:rsidP="00CF72E5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7636DE" w:rsidRDefault="007636DE" w:rsidP="007636DE">
            <w:pPr>
              <w:rPr>
                <w:sz w:val="28"/>
                <w:szCs w:val="28"/>
                <w:highlight w:val="yellow"/>
                <w:lang w:val="ru-RU"/>
              </w:rPr>
            </w:pPr>
            <w:r w:rsidRPr="007636DE">
              <w:rPr>
                <w:rFonts w:hAnsi="Times New Roman" w:cs="Times New Roman"/>
                <w:color w:val="000000"/>
                <w:sz w:val="28"/>
                <w:szCs w:val="28"/>
                <w:highlight w:val="yellow"/>
              </w:rPr>
              <w:t> </w:t>
            </w:r>
            <w:r w:rsidRPr="007636DE">
              <w:rPr>
                <w:rFonts w:hAnsi="Times New Roman" w:cs="Times New Roman"/>
                <w:color w:val="000000"/>
                <w:sz w:val="28"/>
                <w:szCs w:val="28"/>
                <w:highlight w:val="yellow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7636DE" w:rsidRDefault="00FF096A" w:rsidP="00CF72E5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96A" w:rsidRPr="007636DE" w:rsidRDefault="002000A4" w:rsidP="00145B0F">
            <w:pPr>
              <w:rPr>
                <w:sz w:val="28"/>
                <w:szCs w:val="28"/>
                <w:highlight w:val="yellow"/>
              </w:rPr>
            </w:pPr>
            <w:r w:rsidRPr="007636DE">
              <w:rPr>
                <w:rFonts w:hAnsi="Times New Roman" w:cs="Times New Roman"/>
                <w:color w:val="000000"/>
                <w:sz w:val="28"/>
                <w:szCs w:val="28"/>
                <w:highlight w:val="yellow"/>
              </w:rPr>
              <w:t> </w:t>
            </w:r>
            <w:r w:rsidR="00145B0F"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8"/>
                <w:highlight w:val="yellow"/>
                <w:lang w:val="ru-RU"/>
              </w:rPr>
              <w:t>Ж</w:t>
            </w:r>
            <w:r w:rsidR="007636DE" w:rsidRPr="007636DE"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8"/>
                <w:highlight w:val="yellow"/>
                <w:lang w:val="ru-RU"/>
              </w:rPr>
              <w:t xml:space="preserve">.С. </w:t>
            </w:r>
            <w:proofErr w:type="spellStart"/>
            <w:r w:rsidR="00145B0F"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8"/>
                <w:highlight w:val="yellow"/>
                <w:lang w:val="ru-RU"/>
              </w:rPr>
              <w:t>Байраков</w:t>
            </w:r>
            <w:proofErr w:type="spellEnd"/>
          </w:p>
        </w:tc>
      </w:tr>
    </w:tbl>
    <w:p w:rsidR="002000A4" w:rsidRPr="005433AA" w:rsidRDefault="002000A4" w:rsidP="00561F9B">
      <w:pPr>
        <w:rPr>
          <w:sz w:val="28"/>
          <w:szCs w:val="28"/>
        </w:rPr>
      </w:pPr>
    </w:p>
    <w:sectPr w:rsidR="002000A4" w:rsidRPr="005433A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76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927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A57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E70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836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5327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5B0F"/>
    <w:rsid w:val="0019286A"/>
    <w:rsid w:val="001C5318"/>
    <w:rsid w:val="002000A4"/>
    <w:rsid w:val="00237A61"/>
    <w:rsid w:val="002D33B1"/>
    <w:rsid w:val="002D3591"/>
    <w:rsid w:val="00333F99"/>
    <w:rsid w:val="003514A0"/>
    <w:rsid w:val="004F7E17"/>
    <w:rsid w:val="005433AA"/>
    <w:rsid w:val="00561F9B"/>
    <w:rsid w:val="005A05CE"/>
    <w:rsid w:val="00627BA0"/>
    <w:rsid w:val="00653AF6"/>
    <w:rsid w:val="00671CBB"/>
    <w:rsid w:val="007636DE"/>
    <w:rsid w:val="00B73A5A"/>
    <w:rsid w:val="00B94791"/>
    <w:rsid w:val="00BF4CCC"/>
    <w:rsid w:val="00C37F9D"/>
    <w:rsid w:val="00CF72E5"/>
    <w:rsid w:val="00D06077"/>
    <w:rsid w:val="00DC0526"/>
    <w:rsid w:val="00E438A1"/>
    <w:rsid w:val="00F01E19"/>
    <w:rsid w:val="00F667EB"/>
    <w:rsid w:val="00F86716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B9858-2D7D-415E-876D-188F53CE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3509</Words>
  <Characters>20003</Characters>
  <Application>Microsoft Office Word</Application>
  <DocSecurity>0</DocSecurity>
  <Lines>166</Lines>
  <Paragraphs>46</Paragraphs>
  <ScaleCrop>false</ScaleCrop>
  <Company/>
  <LinksUpToDate>false</LinksUpToDate>
  <CharactersWithSpaces>23466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Ислам</cp:lastModifiedBy>
  <cp:revision>19</cp:revision>
  <dcterms:created xsi:type="dcterms:W3CDTF">2011-11-02T04:15:00Z</dcterms:created>
  <dcterms:modified xsi:type="dcterms:W3CDTF">2023-10-04T11:37:00Z</dcterms:modified>
</cp:coreProperties>
</file>