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 xml:space="preserve">Выписка из ООП ООО </w:t>
      </w:r>
    </w:p>
    <w:p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МБОУ «СОШ</w:t>
      </w:r>
      <w:r w:rsidR="00D0388A">
        <w:rPr>
          <w:rFonts w:ascii="Times New Roman" w:hAnsi="Times New Roman" w:cs="Times New Roman"/>
          <w:sz w:val="28"/>
          <w:szCs w:val="28"/>
        </w:rPr>
        <w:t xml:space="preserve"> с.Аллерой</w:t>
      </w:r>
      <w:r w:rsidRPr="005E66D7">
        <w:rPr>
          <w:rFonts w:ascii="Times New Roman" w:hAnsi="Times New Roman" w:cs="Times New Roman"/>
          <w:sz w:val="28"/>
          <w:szCs w:val="28"/>
        </w:rPr>
        <w:t xml:space="preserve">», </w:t>
      </w:r>
    </w:p>
    <w:p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утверждена приказом директора от «29» августа 2023г. №118-п</w:t>
      </w:r>
    </w:p>
    <w:p w:rsidR="00AA141D" w:rsidRPr="005E66D7" w:rsidRDefault="00AA141D" w:rsidP="005E66D7">
      <w:pPr>
        <w:adjustRightInd w:val="0"/>
        <w:ind w:firstLine="540"/>
        <w:contextualSpacing/>
        <w:jc w:val="both"/>
        <w:rPr>
          <w:rFonts w:ascii="Times New Roman" w:hAnsi="Times New Roman" w:cs="Times New Roman"/>
          <w:b/>
          <w:bCs/>
          <w:sz w:val="28"/>
          <w:szCs w:val="28"/>
        </w:rPr>
      </w:pPr>
    </w:p>
    <w:p w:rsidR="00AA141D" w:rsidRPr="005E66D7" w:rsidRDefault="00AA141D" w:rsidP="005E66D7">
      <w:pPr>
        <w:adjustRightInd w:val="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Рабочая  программа по учебному предмету "Физическая культура"</w:t>
      </w:r>
    </w:p>
    <w:p w:rsidR="00AA141D" w:rsidRPr="005E66D7" w:rsidRDefault="00AA141D" w:rsidP="005E66D7">
      <w:pPr>
        <w:spacing w:before="100" w:after="100"/>
        <w:contextualSpacing/>
        <w:jc w:val="center"/>
        <w:rPr>
          <w:rFonts w:ascii="Times New Roman" w:hAnsi="Times New Roman" w:cs="Times New Roman"/>
          <w:b/>
          <w:sz w:val="28"/>
          <w:szCs w:val="28"/>
        </w:rPr>
      </w:pPr>
      <w:r w:rsidRPr="005E66D7">
        <w:rPr>
          <w:rFonts w:ascii="Times New Roman" w:hAnsi="Times New Roman" w:cs="Times New Roman"/>
          <w:b/>
          <w:sz w:val="28"/>
          <w:szCs w:val="28"/>
        </w:rPr>
        <w:t>Аннотация к рабочей программе</w:t>
      </w:r>
    </w:p>
    <w:p w:rsidR="00AA141D" w:rsidRPr="005E66D7" w:rsidRDefault="00AA141D" w:rsidP="005E66D7">
      <w:pPr>
        <w:spacing w:before="100" w:after="100"/>
        <w:contextualSpacing/>
        <w:jc w:val="center"/>
        <w:rPr>
          <w:rFonts w:ascii="Times New Roman" w:hAnsi="Times New Roman" w:cs="Times New Roman"/>
          <w:b/>
          <w:bCs/>
          <w:sz w:val="28"/>
          <w:szCs w:val="28"/>
        </w:rPr>
      </w:pPr>
      <w:r w:rsidRPr="005E66D7">
        <w:rPr>
          <w:rFonts w:ascii="Times New Roman" w:hAnsi="Times New Roman" w:cs="Times New Roman"/>
          <w:b/>
          <w:sz w:val="28"/>
          <w:szCs w:val="28"/>
        </w:rPr>
        <w:t xml:space="preserve">учебного предмета </w:t>
      </w:r>
      <w:r w:rsidRPr="005E66D7">
        <w:rPr>
          <w:rFonts w:ascii="Times New Roman" w:hAnsi="Times New Roman" w:cs="Times New Roman"/>
          <w:b/>
          <w:bCs/>
          <w:sz w:val="28"/>
          <w:szCs w:val="28"/>
        </w:rPr>
        <w:t>"Физическая культура"</w:t>
      </w:r>
    </w:p>
    <w:p w:rsidR="00AA141D" w:rsidRPr="00DE2112" w:rsidRDefault="00AA141D" w:rsidP="00DE2112">
      <w:pPr>
        <w:spacing w:before="100" w:after="100" w:line="276" w:lineRule="auto"/>
        <w:contextualSpacing/>
        <w:jc w:val="center"/>
        <w:rPr>
          <w:rFonts w:ascii="Times New Roman" w:hAnsi="Times New Roman" w:cs="Times New Roman"/>
          <w:b/>
          <w:bCs/>
          <w:sz w:val="26"/>
          <w:szCs w:val="26"/>
        </w:rPr>
      </w:pPr>
    </w:p>
    <w:p w:rsidR="00AA141D" w:rsidRPr="00DE2112" w:rsidRDefault="00AA141D" w:rsidP="00DE2112">
      <w:pPr>
        <w:spacing w:before="100" w:after="100" w:line="276" w:lineRule="auto"/>
        <w:ind w:firstLine="708"/>
        <w:contextualSpacing/>
        <w:jc w:val="both"/>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обязательной предметной области </w:t>
      </w:r>
      <w:r w:rsidR="00A57D4C" w:rsidRPr="00DE2112">
        <w:rPr>
          <w:rFonts w:ascii="Times New Roman" w:hAnsi="Times New Roman" w:cs="Times New Roman"/>
          <w:sz w:val="26"/>
          <w:szCs w:val="26"/>
        </w:rPr>
        <w:t xml:space="preserve">"Физическая культура и основы безопасности жизнедеятельности» </w:t>
      </w:r>
      <w:r w:rsidRPr="00DE2112">
        <w:rPr>
          <w:rFonts w:ascii="Times New Roman" w:hAnsi="Times New Roman" w:cs="Times New Roman"/>
          <w:sz w:val="26"/>
          <w:szCs w:val="26"/>
        </w:rPr>
        <w:t>разработана в соответствии с пунктом 32.1 нового федерального государственного образовательного стандарта основного общего образования (далее - ФГОС ООО)</w:t>
      </w:r>
      <w:r w:rsidRPr="00DE2112">
        <w:rPr>
          <w:rStyle w:val="aa"/>
          <w:rFonts w:ascii="Times New Roman" w:hAnsi="Times New Roman" w:cs="Times New Roman"/>
          <w:sz w:val="26"/>
          <w:szCs w:val="26"/>
        </w:rPr>
        <w:footnoteReference w:id="2"/>
      </w:r>
      <w:r w:rsidRPr="00DE2112">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A141D" w:rsidRPr="00DE2112" w:rsidRDefault="00AA141D" w:rsidP="00DE2112">
      <w:pPr>
        <w:spacing w:before="100" w:after="100" w:line="276" w:lineRule="auto"/>
        <w:ind w:firstLine="708"/>
        <w:contextualSpacing/>
        <w:jc w:val="both"/>
        <w:rPr>
          <w:rFonts w:ascii="Times New Roman" w:hAnsi="Times New Roman" w:cs="Times New Roman"/>
          <w:color w:val="FF0000"/>
          <w:sz w:val="26"/>
          <w:szCs w:val="26"/>
        </w:rPr>
      </w:pPr>
      <w:r w:rsidRPr="00DE2112">
        <w:rPr>
          <w:rFonts w:ascii="Times New Roman" w:hAnsi="Times New Roman" w:cs="Times New Roman"/>
          <w:sz w:val="26"/>
          <w:szCs w:val="26"/>
        </w:rPr>
        <w:t>Рабочая программа разработана учителе</w:t>
      </w:r>
      <w:r w:rsidR="009E5897" w:rsidRPr="00DE2112">
        <w:rPr>
          <w:rFonts w:ascii="Times New Roman" w:hAnsi="Times New Roman" w:cs="Times New Roman"/>
          <w:sz w:val="26"/>
          <w:szCs w:val="26"/>
        </w:rPr>
        <w:t>м</w:t>
      </w:r>
      <w:r w:rsidRPr="00DE2112">
        <w:rPr>
          <w:rFonts w:ascii="Times New Roman" w:hAnsi="Times New Roman" w:cs="Times New Roman"/>
          <w:sz w:val="26"/>
          <w:szCs w:val="26"/>
        </w:rPr>
        <w:t xml:space="preserve"> физической культуры в соответствии с положением о рабочих программах и определяет организацию образовательной деятельности учителем в школе по </w:t>
      </w:r>
      <w:r w:rsidR="00DE2112">
        <w:rPr>
          <w:rFonts w:ascii="Times New Roman" w:hAnsi="Times New Roman" w:cs="Times New Roman"/>
          <w:sz w:val="26"/>
          <w:szCs w:val="26"/>
        </w:rPr>
        <w:t>данному</w:t>
      </w:r>
      <w:r w:rsidRPr="00DE2112">
        <w:rPr>
          <w:rFonts w:ascii="Times New Roman" w:hAnsi="Times New Roman" w:cs="Times New Roman"/>
          <w:sz w:val="26"/>
          <w:szCs w:val="26"/>
        </w:rPr>
        <w:t xml:space="preserve"> учебному предмету.</w:t>
      </w:r>
    </w:p>
    <w:p w:rsidR="00AA141D" w:rsidRPr="00DE2112" w:rsidRDefault="00AA141D" w:rsidP="00DE2112">
      <w:pPr>
        <w:spacing w:before="100" w:after="100" w:line="276" w:lineRule="auto"/>
        <w:ind w:firstLine="708"/>
        <w:contextualSpacing/>
        <w:jc w:val="both"/>
        <w:rPr>
          <w:rFonts w:ascii="Times New Roman" w:hAnsi="Times New Roman" w:cs="Times New Roman"/>
          <w:b/>
          <w:bCs/>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является частью ООП ООО, определяющей:</w:t>
      </w:r>
    </w:p>
    <w:p w:rsidR="00AA141D" w:rsidRPr="00DE2112" w:rsidRDefault="00DE2112" w:rsidP="00DE2112">
      <w:pPr>
        <w:tabs>
          <w:tab w:val="left" w:pos="567"/>
        </w:tabs>
        <w:spacing w:before="100" w:after="100" w:line="276" w:lineRule="auto"/>
        <w:contextualSpacing/>
        <w:rPr>
          <w:rFonts w:ascii="Times New Roman" w:hAnsi="Times New Roman" w:cs="Times New Roman"/>
          <w:b/>
          <w:bCs/>
          <w:sz w:val="26"/>
          <w:szCs w:val="26"/>
        </w:rPr>
      </w:pPr>
      <w:r w:rsidRPr="00DE2112">
        <w:rPr>
          <w:rFonts w:ascii="Times New Roman" w:hAnsi="Times New Roman" w:cs="Times New Roman"/>
          <w:sz w:val="26"/>
          <w:szCs w:val="26"/>
        </w:rPr>
        <w:tab/>
      </w:r>
      <w:r w:rsidR="00AA141D" w:rsidRPr="00DE2112">
        <w:rPr>
          <w:rFonts w:ascii="Times New Roman" w:hAnsi="Times New Roman" w:cs="Times New Roman"/>
          <w:sz w:val="26"/>
          <w:szCs w:val="26"/>
        </w:rPr>
        <w:t xml:space="preserve">- планируемые результаты освоения учебного предмета </w:t>
      </w:r>
      <w:r w:rsidR="00AA141D" w:rsidRPr="00DE2112">
        <w:rPr>
          <w:rFonts w:ascii="Times New Roman" w:hAnsi="Times New Roman" w:cs="Times New Roman"/>
          <w:b/>
          <w:bCs/>
          <w:sz w:val="26"/>
          <w:szCs w:val="26"/>
        </w:rPr>
        <w:t>"Физическая культура"</w:t>
      </w:r>
      <w:r w:rsidRPr="00DE2112">
        <w:rPr>
          <w:rFonts w:ascii="Times New Roman" w:hAnsi="Times New Roman" w:cs="Times New Roman"/>
          <w:b/>
          <w:bCs/>
          <w:sz w:val="26"/>
          <w:szCs w:val="26"/>
        </w:rPr>
        <w:t xml:space="preserve">: </w:t>
      </w:r>
      <w:r w:rsidR="00AA141D" w:rsidRPr="00DE2112">
        <w:rPr>
          <w:rFonts w:ascii="Times New Roman" w:hAnsi="Times New Roman" w:cs="Times New Roman"/>
          <w:sz w:val="26"/>
          <w:szCs w:val="26"/>
        </w:rPr>
        <w:t>(личностные, метапредметные</w:t>
      </w:r>
      <w:r w:rsidR="00775FED">
        <w:rPr>
          <w:rFonts w:ascii="Times New Roman" w:hAnsi="Times New Roman" w:cs="Times New Roman"/>
          <w:sz w:val="26"/>
          <w:szCs w:val="26"/>
        </w:rPr>
        <w:t xml:space="preserve">, </w:t>
      </w:r>
      <w:r w:rsidR="00980E5B" w:rsidRPr="00980E5B">
        <w:rPr>
          <w:rFonts w:ascii="Times New Roman" w:hAnsi="Times New Roman" w:cs="Times New Roman"/>
          <w:sz w:val="26"/>
          <w:szCs w:val="26"/>
          <w:vertAlign w:val="superscript"/>
        </w:rPr>
        <w:t>2</w:t>
      </w:r>
      <w:r w:rsidR="00775FED" w:rsidRPr="00980E5B">
        <w:rPr>
          <w:rFonts w:ascii="Times New Roman" w:hAnsi="Times New Roman" w:cs="Times New Roman"/>
          <w:i/>
          <w:sz w:val="26"/>
          <w:szCs w:val="26"/>
        </w:rPr>
        <w:t>предметные</w:t>
      </w:r>
      <w:r w:rsidR="00AA141D" w:rsidRPr="00DE2112">
        <w:rPr>
          <w:rFonts w:ascii="Times New Roman" w:hAnsi="Times New Roman" w:cs="Times New Roman"/>
          <w:sz w:val="26"/>
          <w:szCs w:val="26"/>
        </w:rPr>
        <w:t>);</w:t>
      </w:r>
    </w:p>
    <w:p w:rsidR="00DE2112" w:rsidRPr="00DE2112" w:rsidRDefault="00AA141D" w:rsidP="00DE2112">
      <w:pPr>
        <w:spacing w:before="100" w:after="100" w:line="276" w:lineRule="auto"/>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 содержание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w:t>
      </w:r>
    </w:p>
    <w:p w:rsidR="00DE2112" w:rsidRPr="00DE2112" w:rsidRDefault="00DE2112" w:rsidP="00DE2112">
      <w:pPr>
        <w:spacing w:before="100" w:after="100" w:line="276" w:lineRule="auto"/>
        <w:ind w:firstLine="708"/>
        <w:contextualSpacing/>
        <w:rPr>
          <w:rFonts w:ascii="Times New Roman" w:hAnsi="Times New Roman" w:cs="Times New Roman"/>
          <w:b/>
          <w:bCs/>
          <w:sz w:val="26"/>
          <w:szCs w:val="26"/>
        </w:rPr>
      </w:pPr>
      <w:r w:rsidRPr="00DE2112">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DE2112">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p>
    <w:p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w:t>
      </w:r>
      <w:r w:rsidRPr="00DE2112">
        <w:rPr>
          <w:rFonts w:ascii="Times New Roman" w:hAnsi="Times New Roman" w:cs="Times New Roman"/>
          <w:b/>
          <w:sz w:val="26"/>
          <w:szCs w:val="26"/>
        </w:rPr>
        <w:t xml:space="preserve">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p>
    <w:p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-рассмотрена на методическом совете школы протокол №1 от 25.08.2023г; </w:t>
      </w:r>
    </w:p>
    <w:p w:rsidR="00DE2112" w:rsidRDefault="00DE2112" w:rsidP="00DE2112">
      <w:pPr>
        <w:pStyle w:val="a4"/>
        <w:spacing w:before="100" w:after="100"/>
        <w:ind w:firstLine="708"/>
        <w:contextualSpacing/>
        <w:rPr>
          <w:rFonts w:ascii="Times New Roman" w:hAnsi="Times New Roman" w:cs="Times New Roman"/>
          <w:sz w:val="26"/>
          <w:szCs w:val="26"/>
          <w:u w:val="single"/>
        </w:rPr>
      </w:pPr>
      <w:r w:rsidRPr="00DE2112">
        <w:rPr>
          <w:rFonts w:ascii="Times New Roman" w:hAnsi="Times New Roman" w:cs="Times New Roman"/>
          <w:sz w:val="26"/>
          <w:szCs w:val="26"/>
        </w:rPr>
        <w:t xml:space="preserve">-согласована с заместителем директора по учебно-воспитательной работе </w:t>
      </w:r>
      <w:r w:rsidRPr="00DE2112">
        <w:rPr>
          <w:rFonts w:ascii="Times New Roman" w:hAnsi="Times New Roman" w:cs="Times New Roman"/>
          <w:sz w:val="26"/>
          <w:szCs w:val="26"/>
          <w:u w:val="single"/>
        </w:rPr>
        <w:t>/</w:t>
      </w:r>
      <w:r w:rsidRPr="00DE2112">
        <w:rPr>
          <w:rFonts w:ascii="Times New Roman" w:hAnsi="Times New Roman" w:cs="Times New Roman"/>
          <w:sz w:val="26"/>
          <w:szCs w:val="26"/>
        </w:rPr>
        <w:t xml:space="preserve">дата </w:t>
      </w:r>
      <w:r w:rsidRPr="00DE2112">
        <w:rPr>
          <w:rFonts w:ascii="Times New Roman" w:hAnsi="Times New Roman" w:cs="Times New Roman"/>
          <w:sz w:val="26"/>
          <w:szCs w:val="26"/>
          <w:u w:val="single"/>
        </w:rPr>
        <w:t>25.08 2023г./;</w:t>
      </w:r>
    </w:p>
    <w:p w:rsidR="009E5897"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b/>
          <w:sz w:val="26"/>
          <w:szCs w:val="26"/>
        </w:rPr>
        <w:t>-</w:t>
      </w:r>
      <w:r w:rsidRPr="00DE2112">
        <w:rPr>
          <w:rFonts w:ascii="Times New Roman" w:hAnsi="Times New Roman" w:cs="Times New Roman"/>
          <w:sz w:val="26"/>
          <w:szCs w:val="26"/>
        </w:rPr>
        <w:t>принята в составе ООП ООО решением педагогического совета /протокол №1 от 28.09.2023г</w:t>
      </w:r>
    </w:p>
    <w:p w:rsidR="009E5897" w:rsidRPr="00DE2112"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rsidR="00DE2112" w:rsidRPr="00DE2112" w:rsidRDefault="00DE2112"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rsidR="009E5897" w:rsidRPr="005E66D7"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8"/>
          <w:szCs w:val="28"/>
        </w:rPr>
      </w:pPr>
    </w:p>
    <w:p w:rsidR="00EC1FCA" w:rsidRPr="005E66D7" w:rsidRDefault="00AA141D" w:rsidP="00DE211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r w:rsidRPr="005E66D7">
        <w:rPr>
          <w:rFonts w:ascii="Times New Roman" w:hAnsi="Times New Roman" w:cs="Times New Roman"/>
          <w:b/>
          <w:bCs/>
          <w:sz w:val="28"/>
          <w:szCs w:val="28"/>
        </w:rPr>
        <w:t>Р</w:t>
      </w:r>
      <w:r w:rsidR="00EC1FCA" w:rsidRPr="005E66D7">
        <w:rPr>
          <w:rFonts w:ascii="Times New Roman" w:hAnsi="Times New Roman" w:cs="Times New Roman"/>
          <w:b/>
          <w:bCs/>
          <w:sz w:val="28"/>
          <w:szCs w:val="28"/>
        </w:rPr>
        <w:t>абочая программа по учебному</w:t>
      </w:r>
      <w:r w:rsidRPr="005E66D7">
        <w:rPr>
          <w:rFonts w:ascii="Times New Roman" w:hAnsi="Times New Roman" w:cs="Times New Roman"/>
          <w:b/>
          <w:bCs/>
          <w:sz w:val="28"/>
          <w:szCs w:val="28"/>
        </w:rPr>
        <w:t xml:space="preserve"> предмету "Физическая культура"</w:t>
      </w:r>
    </w:p>
    <w:p w:rsidR="00332DA4" w:rsidRPr="00332DA4" w:rsidRDefault="00AA141D" w:rsidP="00332DA4">
      <w:pPr>
        <w:pStyle w:val="a6"/>
        <w:widowControl w:val="0"/>
        <w:numPr>
          <w:ilvl w:val="0"/>
          <w:numId w:val="2"/>
        </w:numPr>
        <w:tabs>
          <w:tab w:val="left" w:pos="993"/>
        </w:tabs>
        <w:autoSpaceDE w:val="0"/>
        <w:autoSpaceDN w:val="0"/>
        <w:adjustRightInd w:val="0"/>
        <w:spacing w:before="240"/>
        <w:ind w:left="0" w:firstLine="567"/>
        <w:jc w:val="both"/>
        <w:rPr>
          <w:sz w:val="28"/>
          <w:szCs w:val="28"/>
        </w:rPr>
      </w:pPr>
      <w:r w:rsidRPr="00332DA4">
        <w:rPr>
          <w:sz w:val="28"/>
          <w:szCs w:val="28"/>
        </w:rPr>
        <w:t>Р</w:t>
      </w:r>
      <w:r w:rsidR="00EC1FCA" w:rsidRPr="00332DA4">
        <w:rPr>
          <w:sz w:val="28"/>
          <w:szCs w:val="28"/>
        </w:rPr>
        <w:t>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w:t>
      </w:r>
      <w:r w:rsidR="00332DA4" w:rsidRPr="00332DA4">
        <w:rPr>
          <w:sz w:val="28"/>
          <w:szCs w:val="28"/>
        </w:rPr>
        <w:t>:</w:t>
      </w:r>
    </w:p>
    <w:p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пояснительную записку, </w:t>
      </w:r>
    </w:p>
    <w:p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содержание обучения, </w:t>
      </w:r>
    </w:p>
    <w:p w:rsidR="00332DA4" w:rsidRDefault="00332DA4" w:rsidP="00FD7AE2">
      <w:pPr>
        <w:pStyle w:val="a6"/>
        <w:widowControl w:val="0"/>
        <w:autoSpaceDE w:val="0"/>
        <w:autoSpaceDN w:val="0"/>
        <w:adjustRightInd w:val="0"/>
        <w:spacing w:before="240"/>
        <w:ind w:left="0"/>
        <w:jc w:val="both"/>
        <w:rPr>
          <w:sz w:val="28"/>
          <w:szCs w:val="28"/>
        </w:rPr>
      </w:pPr>
      <w:r>
        <w:rPr>
          <w:sz w:val="28"/>
          <w:szCs w:val="28"/>
        </w:rPr>
        <w:t>-</w:t>
      </w:r>
      <w:r w:rsidR="00EC1FCA" w:rsidRPr="00332DA4">
        <w:rPr>
          <w:sz w:val="28"/>
          <w:szCs w:val="28"/>
        </w:rPr>
        <w:t xml:space="preserve">планируемые результаты освоения программы по </w:t>
      </w:r>
      <w:r w:rsidRPr="00332DA4">
        <w:rPr>
          <w:sz w:val="28"/>
          <w:szCs w:val="28"/>
        </w:rPr>
        <w:t>учебному предмету "Физическая культура"</w:t>
      </w:r>
      <w:r w:rsidR="00AA141D" w:rsidRPr="00332DA4">
        <w:rPr>
          <w:sz w:val="28"/>
          <w:szCs w:val="28"/>
        </w:rPr>
        <w:t xml:space="preserve">, </w:t>
      </w:r>
    </w:p>
    <w:p w:rsidR="00EC1FCA" w:rsidRP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AA141D" w:rsidRPr="00332DA4">
        <w:rPr>
          <w:sz w:val="28"/>
          <w:szCs w:val="28"/>
        </w:rPr>
        <w:t>тематическое планирование.</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2. Пояснительная записка.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w:t>
      </w:r>
      <w:r w:rsidR="00942915">
        <w:rPr>
          <w:rFonts w:ascii="Times New Roman" w:hAnsi="Times New Roman" w:cs="Times New Roman"/>
          <w:sz w:val="28"/>
          <w:szCs w:val="28"/>
        </w:rPr>
        <w:t xml:space="preserve">с учётом ФОП ООО, </w:t>
      </w:r>
      <w:r w:rsidRPr="005E66D7">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2.2.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2.4.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w:t>
      </w:r>
      <w:r w:rsidRPr="005E66D7">
        <w:rPr>
          <w:rFonts w:ascii="Times New Roman" w:hAnsi="Times New Roman" w:cs="Times New Roman"/>
          <w:sz w:val="28"/>
          <w:szCs w:val="28"/>
        </w:rPr>
        <w:lastRenderedPageBreak/>
        <w:t>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надежности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2.5.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2.6.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2.7. Инвариантные модули включают в себя содержание базовых видов спорта: гимнастика, легкая атлетика, зимние виды спорта (на примере лыжной подготовки), спортивные игры, плавание. Инвариантные модули в своем предметном содержании ориентируются на всестороннюю физическую подготовленность обучающихся, освоение ими технических действий и </w:t>
      </w:r>
      <w:r w:rsidRPr="005E66D7">
        <w:rPr>
          <w:rFonts w:ascii="Times New Roman" w:hAnsi="Times New Roman" w:cs="Times New Roman"/>
          <w:sz w:val="28"/>
          <w:szCs w:val="28"/>
        </w:rPr>
        <w:lastRenderedPageBreak/>
        <w:t>физических упражнений, содействующих обогащению двигательного опыта.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Для бесснежных районов Российской Федерации, а также при отсутствии должных условий допускается заменять инвариантный модуль "Лыжные гонки" углубленным освоением содержания других инвариантных модулей ("Легкая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углубленным изучением материалов других инвариантных модулей.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2.8.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ГТО, активное вовлечение их в соревновательную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2.9.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2.10. Общее число часов для изучения физической культуры на уровне основного общего образования - </w:t>
      </w:r>
      <w:r w:rsidR="002E2F6A" w:rsidRPr="005E66D7">
        <w:rPr>
          <w:rFonts w:ascii="Times New Roman" w:hAnsi="Times New Roman" w:cs="Times New Roman"/>
          <w:sz w:val="28"/>
          <w:szCs w:val="28"/>
        </w:rPr>
        <w:t xml:space="preserve">153 </w:t>
      </w:r>
      <w:r w:rsidRPr="005E66D7">
        <w:rPr>
          <w:rFonts w:ascii="Times New Roman" w:hAnsi="Times New Roman" w:cs="Times New Roman"/>
          <w:sz w:val="28"/>
          <w:szCs w:val="28"/>
        </w:rPr>
        <w:t>ча</w:t>
      </w:r>
      <w:r w:rsidR="002E2F6A" w:rsidRPr="005E66D7">
        <w:rPr>
          <w:rFonts w:ascii="Times New Roman" w:hAnsi="Times New Roman" w:cs="Times New Roman"/>
          <w:sz w:val="28"/>
          <w:szCs w:val="28"/>
        </w:rPr>
        <w:t>са</w:t>
      </w:r>
      <w:r w:rsidRPr="005E66D7">
        <w:rPr>
          <w:rFonts w:ascii="Times New Roman" w:hAnsi="Times New Roman" w:cs="Times New Roman"/>
          <w:sz w:val="28"/>
          <w:szCs w:val="28"/>
        </w:rPr>
        <w:t xml:space="preserve">: </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5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3B6759"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6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7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8 классе - </w:t>
      </w:r>
      <w:r w:rsidR="00D932FE" w:rsidRPr="005E66D7">
        <w:rPr>
          <w:rFonts w:ascii="Times New Roman" w:hAnsi="Times New Roman" w:cs="Times New Roman"/>
          <w:sz w:val="28"/>
          <w:szCs w:val="28"/>
        </w:rPr>
        <w:t>34 часа (1 час в неделю</w:t>
      </w:r>
      <w:r w:rsidRPr="005E66D7">
        <w:rPr>
          <w:rFonts w:ascii="Times New Roman" w:hAnsi="Times New Roman" w:cs="Times New Roman"/>
          <w:sz w:val="28"/>
          <w:szCs w:val="28"/>
        </w:rPr>
        <w:t xml:space="preserve">), </w:t>
      </w:r>
    </w:p>
    <w:p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9 классе </w:t>
      </w:r>
      <w:r w:rsidR="002E2F6A" w:rsidRPr="005E66D7">
        <w:rPr>
          <w:rFonts w:ascii="Times New Roman" w:hAnsi="Times New Roman" w:cs="Times New Roman"/>
          <w:sz w:val="28"/>
          <w:szCs w:val="28"/>
        </w:rPr>
        <w:t>–1</w:t>
      </w:r>
      <w:r w:rsidR="00D932FE">
        <w:rPr>
          <w:rFonts w:ascii="Times New Roman" w:hAnsi="Times New Roman" w:cs="Times New Roman"/>
          <w:sz w:val="28"/>
          <w:szCs w:val="28"/>
        </w:rPr>
        <w:t>8</w:t>
      </w:r>
      <w:r w:rsidRPr="005E66D7">
        <w:rPr>
          <w:rFonts w:ascii="Times New Roman" w:hAnsi="Times New Roman" w:cs="Times New Roman"/>
          <w:sz w:val="28"/>
          <w:szCs w:val="28"/>
        </w:rPr>
        <w:t>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w:t>
      </w:r>
      <w:r w:rsidR="002E2F6A" w:rsidRPr="005E66D7">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в неделю</w:t>
      </w:r>
      <w:r w:rsidR="00D932FE">
        <w:rPr>
          <w:rFonts w:ascii="Times New Roman" w:hAnsi="Times New Roman" w:cs="Times New Roman"/>
          <w:sz w:val="28"/>
          <w:szCs w:val="28"/>
        </w:rPr>
        <w:t xml:space="preserve"> во 2-м полугодии</w:t>
      </w:r>
      <w:r w:rsidRPr="005E66D7">
        <w:rPr>
          <w:rFonts w:ascii="Times New Roman" w:hAnsi="Times New Roman" w:cs="Times New Roman"/>
          <w:sz w:val="28"/>
          <w:szCs w:val="28"/>
        </w:rPr>
        <w:t xml:space="preserve">). </w:t>
      </w:r>
    </w:p>
    <w:p w:rsidR="00EC1FCA" w:rsidRPr="005E66D7"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На модульный блок "Базовая физическая подготовка" отводится </w:t>
      </w:r>
      <w:r w:rsidR="00D932FE">
        <w:rPr>
          <w:rFonts w:ascii="Times New Roman" w:hAnsi="Times New Roman" w:cs="Times New Roman"/>
          <w:sz w:val="28"/>
          <w:szCs w:val="28"/>
        </w:rPr>
        <w:t xml:space="preserve">51 </w:t>
      </w:r>
      <w:r w:rsidRPr="005E66D7">
        <w:rPr>
          <w:rFonts w:ascii="Times New Roman" w:hAnsi="Times New Roman" w:cs="Times New Roman"/>
          <w:sz w:val="28"/>
          <w:szCs w:val="28"/>
        </w:rPr>
        <w:t>час из общего числа (</w:t>
      </w:r>
      <w:r w:rsidR="00D932FE">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D932FE">
        <w:rPr>
          <w:rFonts w:ascii="Times New Roman" w:hAnsi="Times New Roman" w:cs="Times New Roman"/>
          <w:sz w:val="28"/>
          <w:szCs w:val="28"/>
        </w:rPr>
        <w:t>а</w:t>
      </w:r>
      <w:r w:rsidRPr="005E66D7">
        <w:rPr>
          <w:rFonts w:ascii="Times New Roman" w:hAnsi="Times New Roman" w:cs="Times New Roman"/>
          <w:sz w:val="28"/>
          <w:szCs w:val="28"/>
        </w:rPr>
        <w:t xml:space="preserve"> в неделю в </w:t>
      </w:r>
      <w:r w:rsidR="002E2F6A" w:rsidRPr="005E66D7">
        <w:rPr>
          <w:rFonts w:ascii="Times New Roman" w:hAnsi="Times New Roman" w:cs="Times New Roman"/>
          <w:sz w:val="28"/>
          <w:szCs w:val="28"/>
        </w:rPr>
        <w:t>5-7 классах, 10ч- в 8-9 классах</w:t>
      </w:r>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2.11. В программе по физической культуре учитываются личностные и метапредметные результаты, зафиксированные в ФГОС ООО.</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3. Содержание обучения в 5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Физическая культура на уровне основного общего образования: задачи, содержание и формы организации занятий. Система дополнительного обучения </w:t>
      </w:r>
      <w:r w:rsidRPr="005E66D7">
        <w:rPr>
          <w:rFonts w:ascii="Times New Roman" w:hAnsi="Times New Roman" w:cs="Times New Roman"/>
          <w:sz w:val="28"/>
          <w:szCs w:val="28"/>
        </w:rPr>
        <w:lastRenderedPageBreak/>
        <w:t>физической культуре, организация спортивной работы в общеобразовательной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развитие человека, его показатели и способы измерения. Осанка как показатель физического развития, правила предупреждения ее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дневника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спортивно-оздоровительной деятельности в здоровом образе жизни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Кувырки вперед и назад в группировке, кувырки вперед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на низком гимнастическом бревне: передвижение ходьбой с </w:t>
      </w:r>
      <w:r w:rsidRPr="005E66D7">
        <w:rPr>
          <w:rFonts w:ascii="Times New Roman" w:hAnsi="Times New Roman" w:cs="Times New Roman"/>
          <w:sz w:val="28"/>
          <w:szCs w:val="28"/>
        </w:rPr>
        <w:lastRenderedPageBreak/>
        <w:t>поворотами кругом и на 90°, легкие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разноименным способом по диагонали и одноименным способом вверх. Расхождение на гимнастической скамейке правым и левым боком способом "удерживая за плечи".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мяча с места в вертикальную неподвижную мишень, метание малого мяча на дальность с трех шагов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Передвижение на лыжах попеременным двухшажным ходом, повороты на лыжах переступанием на месте и в движении по учебной дистанции, подъем по пологому склону способом "лесенка" и спуск в основной стойке, преодоление небольших бугров и впадин при спуске с пологого склона.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Прямая нижняя подача мяча, прием и передача мяча двумя руками снизу и сверху на месте и в движении, ранее разученные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3.3.2.5.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4. Содержание обучения в 6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Возрождение Олимпийских игр и олимпийского движения в современном </w:t>
      </w:r>
      <w:r w:rsidRPr="005E66D7">
        <w:rPr>
          <w:rFonts w:ascii="Times New Roman" w:hAnsi="Times New Roman" w:cs="Times New Roman"/>
          <w:sz w:val="28"/>
          <w:szCs w:val="28"/>
        </w:rPr>
        <w:lastRenderedPageBreak/>
        <w:t>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дневника физической культуры. Физическая подготовка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составления плана самостоятельных занятий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самостоятельного закаливания организма с помощью воздушных и солнечных ванн, купания в естественных водоемах. Правила техники безопасности и гигиены мест занятий физическими упражнениями.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Комбинация из стилизованных общеразвивающих упражнений и сложно 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Опорные прыжки через гимнастического козла с разбега способом "согнув ноги" (мальчики) и способом "ноги врозь"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Гимнастические комбинации на низком гимнастическом бревне с использованием стилизованных общеразвивающих и сложно координированных упражнений, передвижений шагом и легким бегом, поворотами с разнообразными движениями рук и ног, удержанием статических поз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на невысокой гимнастической перекладине: висы, упор ноги </w:t>
      </w:r>
      <w:r w:rsidRPr="005E66D7">
        <w:rPr>
          <w:rFonts w:ascii="Times New Roman" w:hAnsi="Times New Roman" w:cs="Times New Roman"/>
          <w:sz w:val="28"/>
          <w:szCs w:val="28"/>
        </w:rPr>
        <w:lastRenderedPageBreak/>
        <w:t>врозь, перемах вперед и обратно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Лазанье по канату в три приема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в подвижную (раскачивающуюся) мишень.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4.3.2.3.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и игровая деятельность по правилам с использованием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приемов в подаче мяча, его приеме и передаче двумя руками снизу и сверху.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катящемуся мячу с разбега. Правила игры и игровая деятельность по правилам с использованием разученных технических приемов в остановке и передаче мяча, его ведении и обводке.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4.3.2.5.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5. Содержание обучения в 7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5.1.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физической культурой и спортом на воспитание положительных качеств личности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Комбинация на гимнастическом бревне из ранее разученных упражнений с добавлением упражнений на статическое и динамическое равновесие (девочки). </w:t>
      </w:r>
      <w:r w:rsidRPr="005E66D7">
        <w:rPr>
          <w:rFonts w:ascii="Times New Roman" w:hAnsi="Times New Roman" w:cs="Times New Roman"/>
          <w:sz w:val="28"/>
          <w:szCs w:val="28"/>
        </w:rPr>
        <w:lastRenderedPageBreak/>
        <w:t>Комбинация на низкой гимнастической перекладине из ранее разученных упражнений в висах, упорах, переворотах (мальчики). Лазанье по канату в два приема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по движущейся (катящейся) с разной скоростью мишени.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6. Содержание обучения в 8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ее история и социальная значимость.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Составление планов-конспектов для самостоятельных занятий спортивной подготовкой. Способы учета индивидуальных особенностей при составлении планов самостоятельных тренировочных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вперед и соскока (юноши). Вольные упражнения на базе ранее разученных акробатических упражнений и упражнений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Кроссовый бег, прыжок в длину с разбега способом "прогнувшись".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Футбол. Удар по мячу с разбега внутренней частью подъема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приемов (девушки). Игровая деятельность по правилам классического футбола с использованием </w:t>
      </w:r>
      <w:r w:rsidRPr="005E66D7">
        <w:rPr>
          <w:rFonts w:ascii="Times New Roman" w:hAnsi="Times New Roman" w:cs="Times New Roman"/>
          <w:sz w:val="28"/>
          <w:szCs w:val="28"/>
        </w:rPr>
        <w:lastRenderedPageBreak/>
        <w:t>ранее разученных технических приемов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7. Содержание обучения в 9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вперед прогнувшись (юноши). Гимнастическая комбинация на параллельных брусьях, с включением двух кувырков вперед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Техническая подготовка в беговых и прыжковых упражнениях: бег на короткие и длинные дистанции, прыжки в длину способами "прогнувшись" и </w:t>
      </w:r>
      <w:r w:rsidRPr="005E66D7">
        <w:rPr>
          <w:rFonts w:ascii="Times New Roman" w:hAnsi="Times New Roman" w:cs="Times New Roman"/>
          <w:sz w:val="28"/>
          <w:szCs w:val="28"/>
        </w:rPr>
        <w:lastRenderedPageBreak/>
        <w:t>"согнув ноги", прыжки в высоту способом "перешагивание". Техническая подготовка в метании спортивного снаряда с разбега на дальность.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Техническая подготовка в игровых действиях: ведение, передачи, приемы и броски мяча на месте, в прыжке, после 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Техническая подготовка в игровых действиях: подачи мяча в разные зоны площадки соперника, приемы и передачи на месте и в движении, удары и блокировка.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Техническая подготовка в игровых действиях: ведение, приемы и передачи, остановки и удары по мячу с места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8. Программа вариативного модуля "Базовая физическая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 Развитие силовых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тренажерных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8.2. Развитие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w:t>
      </w:r>
      <w:r w:rsidRPr="005E66D7">
        <w:rPr>
          <w:rFonts w:ascii="Times New Roman" w:hAnsi="Times New Roman" w:cs="Times New Roman"/>
          <w:sz w:val="28"/>
          <w:szCs w:val="28"/>
        </w:rPr>
        <w:lastRenderedPageBreak/>
        <w:t>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8.3. Развитие выносливости.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8.4. Развитие координации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8.5. Развитие гибкости.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8.6. Упражнения культурно-этнической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Сюжетно-образные и обрядовые игры. Технические действия национальных видов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 Специальная физическая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8.7.1.1. 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5E66D7">
        <w:rPr>
          <w:rFonts w:ascii="Times New Roman" w:hAnsi="Times New Roman" w:cs="Times New Roman"/>
          <w:sz w:val="28"/>
          <w:szCs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8.7.1.2. 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8.7.1.3. 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8.7.1.4. 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8.7.2.1. 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8.7.2.2. Развитие силовых способностей. Специальные прыжковые </w:t>
      </w:r>
      <w:r w:rsidRPr="005E66D7">
        <w:rPr>
          <w:rFonts w:ascii="Times New Roman" w:hAnsi="Times New Roman" w:cs="Times New Roman"/>
          <w:sz w:val="28"/>
          <w:szCs w:val="28"/>
        </w:rPr>
        <w:lastRenderedPageBreak/>
        <w:t>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8.7.2.3. 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8.7.2.4. 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8.7.3.1. 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8.7.3.2. 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8.7.3.3. Развитие координации. Упражнения в поворотах и спусках на лыжах, проезд через "ворота" и преодоление небольших трамплинов.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8.7.4.1. Баскетбол.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w:t>
      </w:r>
      <w:r w:rsidRPr="005E66D7">
        <w:rPr>
          <w:rFonts w:ascii="Times New Roman" w:hAnsi="Times New Roman" w:cs="Times New Roman"/>
          <w:sz w:val="28"/>
          <w:szCs w:val="28"/>
        </w:rPr>
        <w:lastRenderedPageBreak/>
        <w:t>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8.1.4.2.1.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8.1.4.2.2. 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w:t>
      </w:r>
      <w:r w:rsidRPr="005E66D7">
        <w:rPr>
          <w:rFonts w:ascii="Times New Roman" w:hAnsi="Times New Roman" w:cs="Times New Roman"/>
          <w:sz w:val="28"/>
          <w:szCs w:val="28"/>
        </w:rPr>
        <w:lastRenderedPageBreak/>
        <w:t>ускорением, прыжком в длину и в высоту. Прыжки на обеих ногах с дополнительным отягощением (вперед, назад, в приседе, с продвижением вперед).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8.1.4.2.3.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9. Планируемые результаты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стремление к физическому совершенствованию, формированию культуры движения и телосложения, самовыражению в избранном виде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осознание необходимости ведения здорового образа жизни как средства </w:t>
      </w:r>
      <w:r w:rsidRPr="005E66D7">
        <w:rPr>
          <w:rFonts w:ascii="Times New Roman" w:hAnsi="Times New Roman" w:cs="Times New Roman"/>
          <w:sz w:val="28"/>
          <w:szCs w:val="28"/>
        </w:rPr>
        <w:lastRenderedPageBreak/>
        <w:t>профилактики пагубного влияния вредных привычек на физическое, психическое и социальное здоровье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9.2.1. У обучающегося будут сформированы следующие универсальные познавательные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осмысливать Олимпийскую хартию как основополагающий документ современного олимпийского движения, приводить примеры ее гуманистической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устанавливать причинно-следственную связь между планированием </w:t>
      </w:r>
      <w:r w:rsidRPr="005E66D7">
        <w:rPr>
          <w:rFonts w:ascii="Times New Roman" w:hAnsi="Times New Roman" w:cs="Times New Roman"/>
          <w:sz w:val="28"/>
          <w:szCs w:val="28"/>
        </w:rPr>
        <w:lastRenderedPageBreak/>
        <w:t>режима дня и изменениями показателей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подготовкой мест занятий на открытых площадках и правилами предупреждения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9.2.2. У обучающегося будут сформированы следующие универсальные коммуникативные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наблюдать, анализировать и контролировать технику выполнения физических упражнений другими обучающимися, сравнивать ее с эталонным образцом, выявлять ошибки и предлагать способы их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9.2.3. У обучающегося будут сформированы следующие универсальные регулятивные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составлять и выполнять акробатические и гимнастические комплексы упражнений, самостоятельно разучивать сложно-координированные </w:t>
      </w:r>
      <w:r w:rsidRPr="005E66D7">
        <w:rPr>
          <w:rFonts w:ascii="Times New Roman" w:hAnsi="Times New Roman" w:cs="Times New Roman"/>
          <w:sz w:val="28"/>
          <w:szCs w:val="28"/>
        </w:rPr>
        <w:lastRenderedPageBreak/>
        <w:t>упражнения на спортивных снарядах;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свое право и право других на ошибку, право на ее совместное исправление;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приемы помощи в зависимости от характера и признаков полученной травмы.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 Предметные результаты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9.3.1. К концу обучения в 5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измерение индивидуальной осанки и сравнивать ее показатели со стандартами, составлять комплексы упражнений по коррекции и профилактике ее нарушения, планировать их выполнение в режиме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дневник физической культуры и вести в нем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комплексы упражнений оздоровительной физической культуры на развитие гибкости, координации и формирование телосложения;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опорный прыжок с разбега способом "ноги врозь" (мальчики) и способом "напрыгивания с последующим спрыгиванием"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передвигаться по гимнастической стенке приставным шагом, лазать разноименным способом вверх и по диагонали;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 с равномерной скоростью с высокого старта по учебной дистанции;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прыжка в длину с разбега способом "согнув ноги";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передвигаться на лыжах попеременным двухшажным ходом (для </w:t>
      </w:r>
      <w:r w:rsidRPr="005E66D7">
        <w:rPr>
          <w:rFonts w:ascii="Times New Roman" w:hAnsi="Times New Roman" w:cs="Times New Roman"/>
          <w:sz w:val="28"/>
          <w:szCs w:val="28"/>
        </w:rPr>
        <w:lastRenderedPageBreak/>
        <w:t>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технические действия в спортивных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(ведение мяча с равномерной скоростью в разных направлениях, прием и передача мяча двумя руками от груди с места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с места и в движении, прямая нижняя подача);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равномерной скоростью в разных направлениях, прием и передача мяча, удар по неподвижному мячу с небольшого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9.3.2. К концу обучения в 6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три приема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выполнять передвижение на лыжах одновременным одношажным ходом, наблюдать и анализировать его выполнение другими обучающимися, сравнивая </w:t>
      </w:r>
      <w:r w:rsidRPr="005E66D7">
        <w:rPr>
          <w:rFonts w:ascii="Times New Roman" w:hAnsi="Times New Roman" w:cs="Times New Roman"/>
          <w:sz w:val="28"/>
          <w:szCs w:val="28"/>
        </w:rPr>
        <w:lastRenderedPageBreak/>
        <w:t>с заданным образцом, выявлять ошибки и предлагать способы устранения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правила и демонстрировать технические действия в спортивных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9.3.3. К концу обучения в 7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два приема (юноши) и простейшие акробатические пирамиды в парах и тройках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стойку на голове с опорой на руки и включать ее в акробатическую комбинацию из ранее освоенных упражнений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преодолением препятствий способами "наступание" и "прыжковый бег", применять их в беге по пересеченной местности;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метание малого мяча на точность в неподвижную, качающуюся и катящуюся с разной скоростью мишень;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8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занятия оздоровительной гимнастикой по коррекции индивидуальной формы осанки и избыточной массы тела;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комбинацию на параллельных брусьях с включением упражнений в упоре на руках, кувырка вперед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выполнять тестовые задания комплекса ГТО в беговых и технических </w:t>
      </w:r>
      <w:r w:rsidRPr="005E66D7">
        <w:rPr>
          <w:rFonts w:ascii="Times New Roman" w:hAnsi="Times New Roman" w:cs="Times New Roman"/>
          <w:sz w:val="28"/>
          <w:szCs w:val="28"/>
        </w:rPr>
        <w:lastRenderedPageBreak/>
        <w:t>легкоатлетических дисциплинах в соответствии с установленными требованиями к их технике;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прыжки в воду со стартовой тумбы;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плавания кролем на груди в согласовании с дыханием;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неподвижному, катящемуся и летящему мячу с разбега внутренней и внешней частью подъема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Autospacing="0" w:afterAutospacing="0"/>
        <w:contextualSpacing/>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9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"профессионально-прикладная физическая культура", ее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использовать приемы массажа и применять их в процессе самостоятельных </w:t>
      </w:r>
      <w:r w:rsidRPr="005E66D7">
        <w:rPr>
          <w:rFonts w:ascii="Times New Roman" w:hAnsi="Times New Roman" w:cs="Times New Roman"/>
          <w:sz w:val="28"/>
          <w:szCs w:val="28"/>
        </w:rPr>
        <w:lastRenderedPageBreak/>
        <w:t>занятий физической культурой и спортом, выполнять гигиенические требования к процедурам массажа;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вперед способом "прогнувшись"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композицию упражнений черлидинга с построением пирамид, элементами степ-аэробики и акробатики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повороты кувырком, маятником;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брассом в согласовании с дыханием;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10. Физическая культура. Модули по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 Модуль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Пояснительная записка модуля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Модуль "Самбо" (далее - модуль по самбо, самбо) на уровне основного общего образования разработан с целью оказания методической помощи </w:t>
      </w:r>
      <w:r w:rsidRPr="005E66D7">
        <w:rPr>
          <w:rFonts w:ascii="Times New Roman" w:hAnsi="Times New Roman" w:cs="Times New Roman"/>
          <w:sz w:val="28"/>
          <w:szCs w:val="28"/>
        </w:rPr>
        <w:lastRenderedPageBreak/>
        <w:t>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Самбо является составной частью национальной культуры России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обучающихся. Самбо обладает воспитательным эффектом, который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способствует патриотическому и духовному развитию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реализации модуля по самбо владение различными техниками самбо обеспечивает у обучающихся воспитание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Целью изучения модуля по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Задачами изучения модуля по самбо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жизненно важных навыков самостраховки и самозащиты, а также умения применять его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обучение основам техники и тактики самбо, элементам самозащиты, </w:t>
      </w:r>
      <w:r w:rsidRPr="005E66D7">
        <w:rPr>
          <w:rFonts w:ascii="Times New Roman" w:hAnsi="Times New Roman" w:cs="Times New Roman"/>
          <w:sz w:val="28"/>
          <w:szCs w:val="28"/>
        </w:rPr>
        <w:lastRenderedPageBreak/>
        <w:t>безопасному поведению на занятиях в спортивном зале, на открытых плоскостных сооружениях, в бытовых условиях и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самбо с общеразвивающей и корригирующей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самбо,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удовлетворение индивидуальных потребностей, обучающихся в занятиях физической культурой и спортом средствами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Место и роль модуля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самбо сочетается практически со всеми базовыми видами спорта, входящими в изучение физической культуры в общеобразовательной организации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 итогам прохождения модуля по самбо возможно сформировать у обучающихся общие представления о самбо, навыки самостраховки и страховки партнера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по самбо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с выбором различных техник самбо,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w:t>
      </w:r>
      <w:r w:rsidRPr="005E66D7">
        <w:rPr>
          <w:rFonts w:ascii="Times New Roman" w:hAnsi="Times New Roman" w:cs="Times New Roman"/>
          <w:sz w:val="28"/>
          <w:szCs w:val="28"/>
        </w:rPr>
        <w:lastRenderedPageBreak/>
        <w:t>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Содержание модуля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самбо на малой родине, в стране и мире.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личности в истории самбо. Последователи и легенды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самбо в ведении боевых действий. Героизация подвигов.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направлений и правила самбо (спортивное, боевое, пляжное, демо).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Социальная и личностная успешность выдающихся спортсменов - самбистов.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самбо. Судейская коллегия, обслуживающая соревнования по самбо (основные функции). Словарь терминов и определений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спортсмена (самонаблюдение, краткосрочное и долгосрочное планирования, решение поставленных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Питьевой режим. Роль витаминов и микроэлементов в функционировании иммунной системы.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и тактике самбо. Основы прикладного самбо и его значение.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Антидопинговые правила и программы 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в экстремальных жизненных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первой доврачебной помощи на занятиях самбо и в бытовой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Этические нормы и правила поведения самбиста, техника безопасности при </w:t>
      </w:r>
      <w:r w:rsidRPr="005E66D7">
        <w:rPr>
          <w:rFonts w:ascii="Times New Roman" w:hAnsi="Times New Roman" w:cs="Times New Roman"/>
          <w:sz w:val="28"/>
          <w:szCs w:val="28"/>
        </w:rPr>
        <w:lastRenderedPageBreak/>
        <w:t>занятиях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самбо и при выполнении самостоятельных заданий.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(экипировке) для занятий самбо. Правильное сбалансированное питание самбиста.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включающих общеразвивающие, специальные и имитационные упражнения, упражнения для изучения технических элементов самбо и их совершенствования. Самостоятельное освоение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самбо в качестве судьи или помощника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Комплексы упражнений на развитие физических качеств, характерных для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самбо: игры, включающие элемент соревнования и не имеющие сюжета, игры сюжетного характера, командные игры, игры с элементами прикладного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Приемы самостраховки: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предплечьях;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перекатом через партнера, стоящего в упоре на коленях и предплечьях, на бок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через партнера, стоящего в упоре на коленях и предплечьях;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выполняемые прыжком через руку партнера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 движении, выполняя кувырок-полет через партнера, лежащего на ковре или стоящего боком;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вперед на руки при падении на ковер спиной с вращением вокруг продольной оси, из стойки на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руки прыжком, то же прыжком назад, на спину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для бросков: зацепов, подхватов, через голову, через спину,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Технико-тактические основы самбо: стойки, дистанции, захваты, </w:t>
      </w:r>
      <w:r w:rsidRPr="005E66D7">
        <w:rPr>
          <w:rFonts w:ascii="Times New Roman" w:hAnsi="Times New Roman" w:cs="Times New Roman"/>
          <w:sz w:val="28"/>
          <w:szCs w:val="28"/>
        </w:rPr>
        <w:lastRenderedPageBreak/>
        <w:t>перемещения.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стоя: выведение из равновесия толчком, скручиванием, захватом руки и одноименной голени изнутри, методом задней подножки, методом задней подножки с захватом ноги, методом передней подножки, боковой подсечки, захватом шеи и руки через голову упором голенью в живот, методом зацепа голенью изнутри, методом подхвата под две ноги, через спину,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лежа: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варианты удержаний и переворачиваний, рычаг локтя от удержания сбоку, перегибая руку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узел плеча ногой от удержания сбоку;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руки противнику, лежащему на груди (рычаг плеча, рычаг локтя);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локтя захватом руки между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ущемление ахиллова сухожилия при различных взаиморасположенияхсоперников.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самозащиты. Освобождение от захватов: в области запястья, предплечья, плеча, за одежду. От обхватов: туловища сзади, спереди, с руками, без рук.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 Игры-задания. Учебные схватки по заданию.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в самбо.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 Содержание модуля по самбо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10.1.7.1. При изучении модуля по самбо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чувства патриотизма, уважения к Отечеству через знание истории и современного состояния развития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самбо,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10.1.7.2. При изучении модуля по самбо на уровне основного общего </w:t>
      </w:r>
      <w:r w:rsidRPr="005E66D7">
        <w:rPr>
          <w:rFonts w:ascii="Times New Roman" w:hAnsi="Times New Roman" w:cs="Times New Roman"/>
          <w:sz w:val="28"/>
          <w:szCs w:val="28"/>
        </w:rPr>
        <w:lastRenderedPageBreak/>
        <w:t>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на практике прикладные действия самбо (самостраховка, самозащита) в экстремальных жизненных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10.1.7.3. При изучении модуля по самбо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самбо как средства повышения функциональных возможностей основных систем организма и укрепления здоровья человека, роли самбо в направлениях: физическая культура, спорт, здоровье, безопасность, укрепление международных связей, достижений выдающихся отечественных самбистов, их вклад в развитие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 как национальном достоянии России, зародившемся в СССР, имеющим богатое наследие и традиции, имеющим важное прикладное значение для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направления самбо (спортивное, боевое, пляжное, демо) и основные термины самбо (подсечка, бросок, подножка, подсад, рычаг, удержание, узел, болевой, прием, стойка, техника, дистанция, захват);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прикладного направления самбо, демонстрация основных способов самозащиты и самостраховки;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выполнение тестовых упражнений по физической и технической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 Модуль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10.2.1. Пояснительная записка модуля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Модуль "Гандбол" (далее - модуль по гандболу, гандбол)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Гандбол является одним из универсальных средств физического воспитания. Важнейшими физическими качествами для игры в гандбол является скорость, ловкость, выносливость, сила, гибкость. Результат игры во многом зависит от двигательных реакций, быстроты мышления, умения маневрировать и перестраивать двигательные действия в зависимости от сложившейся ситуации. Игра в гандбол всегда проходит с высоким эмоциональным настроением, возникающим в результате большого разнообразия движений, остроты игровых положений, динамики спортивной борьбы, коллективного характера игровых действий, прямой зависимости действий игроков и команды, немедленной оценки результатов спортивной борьбы, что создает положительные условия для эффективного физического воспитания обучающихся, для их общего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Регулярные занятия гандболом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способствуют формированию комплекса психофизиологических свойств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10.2.2. Целью изучения модуля по гандболу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10.2.3. Задачами изучения модуля по гандболу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гандбола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гандболе, о его возможностях и </w:t>
      </w:r>
      <w:r w:rsidRPr="005E66D7">
        <w:rPr>
          <w:rFonts w:ascii="Times New Roman" w:hAnsi="Times New Roman" w:cs="Times New Roman"/>
          <w:sz w:val="28"/>
          <w:szCs w:val="28"/>
        </w:rPr>
        <w:lastRenderedPageBreak/>
        <w:t>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10.2.4. Место и роль модуля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гандболу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гандболу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10.2.5. Модуль по гандболу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и правил игры в гандбол,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w:t>
      </w:r>
      <w:r w:rsidRPr="005E66D7">
        <w:rPr>
          <w:rFonts w:ascii="Times New Roman" w:hAnsi="Times New Roman" w:cs="Times New Roman"/>
          <w:sz w:val="28"/>
          <w:szCs w:val="28"/>
        </w:rPr>
        <w:lastRenderedPageBreak/>
        <w:t>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10.2.6. Содержание модуля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гандболе.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гандбола как вида спорта в мире, в Российской Федерации, в регионе. Достижения отечественных гандболистов на мировых первенствах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спортивных дисциплин гандбола (гандбол, пляжный гандбол, мини-гандбол).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гандболу. Судейская коллегия, обслуживающая соревнования по гандболу (основные функции). Словарь терминов и определений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гандболом как средство укрепления здоровья, повышения функциональных возможностей основных систем организма. Сведения о физических качествах, необходимых гандболисту и способах их развития. Значение занятий гандболом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игровой площадке, ее размерам, зонам безопасности, допустимой температуре воздуха.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передвижения с мячом и без мяча, броскам с опоры и в прыжке, игре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гандболом. Правила личной гигиены во время занятий гандболом.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гандболом.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гандболу. Составление планов и самостоятельное проведение занятий по гандболу.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гандболу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гандболом.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Причины возникновения ошибок при выполнении технических приемов и </w:t>
      </w:r>
      <w:r w:rsidRPr="005E66D7">
        <w:rPr>
          <w:rFonts w:ascii="Times New Roman" w:hAnsi="Times New Roman" w:cs="Times New Roman"/>
          <w:sz w:val="28"/>
          <w:szCs w:val="28"/>
        </w:rPr>
        <w:lastRenderedPageBreak/>
        <w:t>способы их устранения. Основы анализа собственной игры, игры своей команды и игры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и методы профилактики пагубных привычек, асоциального и созависимого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упражнений. Комплексы упражнений на развитие физических качеств (быстроты, силы, скоростно-силовых качеств, ловкости, выносливости, гибкости), характерных для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гандбола: игры, включающие элементы соревнования и не имеющие сюжета, игры сюжетного характера, командные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мяча: ловля мяча (двумя руками на месте и в прыжке), ловля мяча (справа и слева, с недолетом), ловля мяча высокого, низкого, катящегося, с отскока и полуотскока от площадки.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передача мяча одной рукой хлестом сверху и сбоку, с места, с разбега, с последующим перемещением.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при движении партнеров в одном направлении. Ведение мяча. Ведение мяча одноударное и многоударное на месте, с изменением направления и скорости, ведение мяча с высоким и низким отскоком.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Бросок мяча. Бросок хлестом сверху и сбоку, с разбега обычными шагами, в одноопорным положении. Бросок с разбега с горизонтальной, нисходящей, восходящей, навесной траекториями полета мяча. Бросок с отраженным, скользящим отскоком, с отскоком с вращением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Выбивание мяча. Выбивание мячам при одноударном ведении на месте, при встречном движении. Выбивание мяча при многоударном ведении в параллельном движении, при встречном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Блокирование мяча. Блокирование мяча двумя руками сверху на месте, в прыжке. Блокирование игрока. Блокирование игрока без мяча руками, туловищем. Блокирование игрока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вратаря. Передвижение в воротах. Изучение приемов передвижения в воротах шагами, прыжком. Задержание мяча. Задержание мяча двумя руками (прямо, сбоку), одной рукой сверху, сбоку, снизу, на месте, в прыжке. Отбивание мяча. Отбивание руками в площадку, за ворота, (супинация), в площадку (пронация) Передачи мяча. Обучение передачам на различное расстояние, приемы полевого игрока.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Индивидуальные действия. Открытый уход для стягивания защитников, </w:t>
      </w:r>
      <w:r w:rsidRPr="005E66D7">
        <w:rPr>
          <w:rFonts w:ascii="Times New Roman" w:hAnsi="Times New Roman" w:cs="Times New Roman"/>
          <w:sz w:val="28"/>
          <w:szCs w:val="28"/>
        </w:rPr>
        <w:lastRenderedPageBreak/>
        <w:t>для увода за собой защитника. Скрытый уход для создания численного преимущества, применение передачи скрыто. Опека игрока без мяча неплотная, плотная. Опека игрока без мяча неплотная, выход и отход, далеко от ворот, в зоне ближних бросков. Опека игрока без мяча и с мячом с учетом индивидуальных особенностей (высокорослый, быстрый, левша).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Подстраховка партнера при личной защите, при зонной защите. Переключение передачей игрока своему партнеру, сменой подопечных. Действия двух нападающих против одного защитника. Действия трех нападающих против двух защитников. Заслон внутренний на линии атаки партнера, заслон внешний для ухода партнера и для его броска. Взаимодействие при вбрасывании из-за боковой линии, при свободном броске, совершенствование с конкретным партнером в конкретной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действия. Позиционное нападение 2:4 с крайними игроками у 6-метровой линии, у 9-метровой линии. Позиционное нападение 3:3 с крайними игроками у 6-метровой линии, у 9-метровой линии. Нападение в меньшинстве, в большинстве, поточное нападение (восьмерка), стремительное нападение-отрыв, прорыв. Зонная защита 6:0 без выхода на игрока, с выходом, зонная защита 5:1 без выхода, с выходом.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гандбол. Малые (упрощенные) игры в технико-тактической подготовке игроков в гандбол.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 Содержание модуля по гандболу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10.2.7.1. В результате изучения модуля по гандболу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знания истории и современного состояния развития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гандбола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ценностных ориентиров здорового и безопасного образа жизни, усвоение правил безопасного поведения в учебной, соревновательной,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10.2.7.2. В результате изучения модуля по гандболу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приемов и способов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10.2.7.3. В результате изучения модуля по гандболу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гандбола как средства повышения функциональных возможностей основных систем организма и укрепления здоровья человека, роли гандбола в направлениях: физическая культура, спорт, здоровье, безопасность, укрепление международных связей, достижений выдающихся отечественных гандболистов, их вклад в развитие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спортивных дисциплин гандбола, программ соревнований, состава судейской коллегии, функций судей, применение терминологии и правил проведения соревнований по гандболу в учебной,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комплексы упражнений, включающие общеразвивающие, специальные и имитационные упражнения, упражнения для изучения технических приемов и их совершенствования;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технических приемов и тактических действий по гандболу, изученных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знания, демонстрация базовых тактических действий игроков в гандболе;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использование основных средств и методов обучения базовым техническим </w:t>
      </w:r>
      <w:r w:rsidRPr="005E66D7">
        <w:rPr>
          <w:rFonts w:ascii="Times New Roman" w:hAnsi="Times New Roman" w:cs="Times New Roman"/>
          <w:sz w:val="28"/>
          <w:szCs w:val="28"/>
        </w:rPr>
        <w:lastRenderedPageBreak/>
        <w:t>приемам и тактическим действиям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гандболом,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 Модуль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10.3.1. Пояснительная записка модуля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"Дзюдо" (далее - модуль по дзюдо, дзюдо)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10.3.2. Целью изучение модуля по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"дзюдо" (спортивное (олимпийское), КАТА, КАТА-группа).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10.3.3. Задачами изучения модуля по дзюдо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укрепление физического, психологического и социального здоровья </w:t>
      </w:r>
      <w:r w:rsidRPr="005E66D7">
        <w:rPr>
          <w:rFonts w:ascii="Times New Roman" w:hAnsi="Times New Roman" w:cs="Times New Roman"/>
          <w:sz w:val="28"/>
          <w:szCs w:val="28"/>
        </w:rPr>
        <w:lastRenderedPageBreak/>
        <w:t>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"Дзюдо", его 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дзюдо,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10.3.4. Место и роль модуля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дзюдо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10.3.5. Модуль по дзюдо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w:t>
      </w:r>
      <w:r w:rsidRPr="005E66D7">
        <w:rPr>
          <w:rFonts w:ascii="Times New Roman" w:hAnsi="Times New Roman" w:cs="Times New Roman"/>
          <w:sz w:val="28"/>
          <w:szCs w:val="28"/>
        </w:rPr>
        <w:lastRenderedPageBreak/>
        <w:t>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10.3.6. Содержание модуля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борьбе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борцы-дзюдоисты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дзюдо. Характерные травмы борцов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(глоссарий) терминов и определений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дзюдо. Судейская коллегия, обслуживающая соревнования по дзюдо.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дзюдо, их название и техника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дзюдо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дзюдо.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дзюдо.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дзюдо,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партере: удержания, болевые, удушающие приемы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борьбы дзюдо. Связки и комбинации технических действий в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стойке: броски, согласно российской квалификационной системы КЮ и ДАН, Федерации дзюдо России, защиты и контрприемы, а также другие приемы в стойке из арсенала КАТА и КАТА-группы. Связки и комбинации технических действий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 и так далее).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 Содержание модуля по дзюдо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10.3.7.1. При изучении модуля по дзюдо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чувства гордости за свою Родину, российский народ и историю </w:t>
      </w:r>
      <w:r w:rsidRPr="005E66D7">
        <w:rPr>
          <w:rFonts w:ascii="Times New Roman" w:hAnsi="Times New Roman" w:cs="Times New Roman"/>
          <w:sz w:val="28"/>
          <w:szCs w:val="28"/>
        </w:rPr>
        <w:lastRenderedPageBreak/>
        <w:t>России через достижения национальной сборной команды страны по дзюдо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борьбы дзюдо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дзюдо регионального, всероссийского и мирового уровней, отечественных и зарубежных борцовских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10.3.7.2. При изучении модуля по дзюдо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 инструменты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10.3.7.3. При изучении модуля по дзюдо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дзюдо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главных организаций по дзюдо регионального, всероссийского и мирового уровней, общих сведений о развитии отечественных и зарубежных борцовских клубов, ведущих борцах-дзюдоистах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соревнований по виду спорта дзюдо, знания состава судейской коллегии, обслуживающей соревнования по дзюдо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дзюдо, основные методы обучения техническим и тактическим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технические действия в стойке и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тактических действий и умение их демонстрировать: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дзюдо, умение отслеживать правильность двигательных действий и выявлять ошибки в технике и тактике поединков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борцов-дзюдоистов;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умение применять правила безопасности при занятиях борьбой дзюдо правомерного поведения во время соревнований по дзюдо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дзюдо,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дзюдо,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знание контрольно-тестовых упражнений для определения уровня физической и технической подготовленности борца-дзюдоиста, умение проводить тестирование уровня физической и технической подготовленности юного спортсмена, сравнивать свои результаты с результатами других </w:t>
      </w:r>
      <w:r w:rsidRPr="005E66D7">
        <w:rPr>
          <w:rFonts w:ascii="Times New Roman" w:hAnsi="Times New Roman" w:cs="Times New Roman"/>
          <w:sz w:val="28"/>
          <w:szCs w:val="28"/>
        </w:rPr>
        <w:lastRenderedPageBreak/>
        <w:t>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 Модуль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10.4.1. Пояснительная записка к модулю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"Тэг-регби" (далее - модуль по тэг-регби, тэг-регби, регби)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ребенку выбрать для себя путь развития в командном виде спорта. Занятия тэг-регби обеспечивает постоянную двигательную активность.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10.4.2. Целью изучения модуля по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10.4.3. Задачами изучения модуля по тэг-регби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образовательного фундамента, культуры движений, обогащение двигательного опыта физическими упражнениями с </w:t>
      </w:r>
      <w:r w:rsidRPr="005E66D7">
        <w:rPr>
          <w:rFonts w:ascii="Times New Roman" w:hAnsi="Times New Roman" w:cs="Times New Roman"/>
          <w:sz w:val="28"/>
          <w:szCs w:val="28"/>
        </w:rPr>
        <w:lastRenderedPageBreak/>
        <w:t>общеразвивающей и корригирующей направленностью, техническими действиями и приемами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средствами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10.4.4. Место и роль модуля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материал по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содержании модуля по тэг-регби специфика регби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тэг-регби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10.4.5. Модуль по тэг-регби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w:t>
      </w:r>
      <w:r w:rsidRPr="005E66D7">
        <w:rPr>
          <w:rFonts w:ascii="Times New Roman" w:hAnsi="Times New Roman" w:cs="Times New Roman"/>
          <w:sz w:val="28"/>
          <w:szCs w:val="28"/>
        </w:rPr>
        <w:lastRenderedPageBreak/>
        <w:t>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10.4.6. Содержание модуля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регби. Техника безопасности на занятиях тэг-регби. Правила игры в тэг-регби. Развитие регби в России. Судейская терминология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тэг-регби, в том числе самостоятельных. Форма и экипировка занимающегося тэг-регби. Гигиена и самоконтроль при занятиях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регбиста. Комплексы упражнений для развития различных физических качеств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Знание игровых амплуа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 процессе занятий тэг-регби: сознательность, смелость, выдержка, решительность, настойчивость.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тэг-регби. Организация и проведение занятий по тэг-регби. Организация и проведение подвижных игр с элементами тэг-регби во время активного отдыха и каникул.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упражнений, способы выявления и устранения технических ошибок. Составление планов и самостоятельное проведение занятий по тэг-регби. Тестирование уровня физической подготовленности в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во время занятий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регбийным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стойки и перемещения;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держание мяча, бег с мячом, розыгрыш мяча, прием мяча, подбор и приземление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с мячом по площадке;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мяча в парах (сбоку, снизу) стоя на месте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в колоннах с перемещениями;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и ловля высоко летящего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неподвижного мяча, катящегося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взаимодействия: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парах, в тройках, кресты, забегания, смещения, линия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с учетом игровых амплуа в команде;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быстрые переключения в действиях - от нападения к защите и от защиты к нападению.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тэг-регби по упрощенным правилам.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10.4.7. Содержание модуля по тэг-регби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10.4.7.1. При изучении модуля по тэг-регби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самостоятельного принятия решений и командного игрового взаимодействия;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бескорыстной помощи своим сверстникам, нахождение с ними общего языка и общих интересов;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максимально проявлять физические способности (качества) при выполнении тестовых упражнений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10.4.7.2. При изучении модуля по тэг-регби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восприятие тэг-регби как средства организации здорового образа жизни, профилактики вредных привычек и ассоциального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определение общей цели и путей ее достижения, умение договариваться о распределении функций в учебной, игровой и соревновательной деятельности, </w:t>
      </w:r>
      <w:r w:rsidRPr="005E66D7">
        <w:rPr>
          <w:rFonts w:ascii="Times New Roman" w:hAnsi="Times New Roman" w:cs="Times New Roman"/>
          <w:sz w:val="28"/>
          <w:szCs w:val="28"/>
        </w:rPr>
        <w:lastRenderedPageBreak/>
        <w:t>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поддержание оптимального уровня работоспособности в процессе учебной деятельности, активное использование занятий тэг-регби для профилактики психического и физического утомления.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10.4.7.3. При изучении модуля по тэг-регби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истории и развития регби, их положительного влияния на укрепление мира и дружбы между народами;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по формированию культуры движений, подбирать упражнения различной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наблюдения за динамикой показателей физического развития, объективно оценивать их;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интересно и доступно излагать знания о физической культуре и тэг-регби, грамотно пользоваться понятийным аппаратом;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максимально проявлять физические способности (качества) при </w:t>
      </w:r>
      <w:r w:rsidRPr="005E66D7">
        <w:rPr>
          <w:rFonts w:ascii="Times New Roman" w:hAnsi="Times New Roman" w:cs="Times New Roman"/>
          <w:sz w:val="28"/>
          <w:szCs w:val="28"/>
        </w:rPr>
        <w:lastRenderedPageBreak/>
        <w:t>выполнении тестовых упражнений уровня физической подготовленности в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 Модуль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10.6.1. Пояснительная записка модуля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"Хоккей" (далее - модуль по хоккею, хоккей)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сложнокоординационных, технико-тактических действий в хоккее обеспечивает эффективное развитие физических качеств (быстроты, ловкости, выносливости, силы и гибкости) и формирование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10.6.2. Целью изучения модуля по хоккею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10.6.3. Задачами изучения модуля по хоккею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хоккея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хоккее, о его возможностях и </w:t>
      </w:r>
      <w:r w:rsidRPr="005E66D7">
        <w:rPr>
          <w:rFonts w:ascii="Times New Roman" w:hAnsi="Times New Roman" w:cs="Times New Roman"/>
          <w:sz w:val="28"/>
          <w:szCs w:val="28"/>
        </w:rPr>
        <w:lastRenderedPageBreak/>
        <w:t>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10.6.4. Место и роль модуля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хоккею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подготовке юношей к службе в Вооруженных Силах Российской Федерации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10.6.5. Модуль по хоккею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w:t>
      </w:r>
      <w:r w:rsidRPr="005E66D7">
        <w:rPr>
          <w:rFonts w:ascii="Times New Roman" w:hAnsi="Times New Roman" w:cs="Times New Roman"/>
          <w:sz w:val="28"/>
          <w:szCs w:val="28"/>
        </w:rPr>
        <w:lastRenderedPageBreak/>
        <w:t>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10.6.6. Содержание модуля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хоккейных клубов. Ведущие игроки хоккейных клубов региона и Российской Федерации. Названия и роль главных хоккейных организаций, осуществляющих развитие вида спорта "хоккей" (федераций).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к безопасности при организации занятий хоккеем. Характерные травмы хоккеистов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Хоккейный словарь терминов и определений. Правила соревнований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хоккею. Жесты судьи. Амплуа полевых игроков при игре в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воспитания физических качеств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хоккея, их название и методика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хоккею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хоккеем.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воспитания физических качеств (ловкости, гибкости, силы, выносливости, быстроты).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для реализации технических и тактических действий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Комплексы корригирующей гимнастики с использованием специальных хоккейных упражнений.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на коньках: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скользящими, короткими и скрестными шагами, бег с изменением направления движения, спиной вперед переступанием ногами, спиной вперед не отрывая коньков ото льда, спиной вперед скрестными шагами;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повороты влево и вправо скрестными шагами;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старт с места лицом вперед, из различных положений с последующими ускорениями в заданные направления;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с поворотом туловища на 90 градусов на одной и двух ногах;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толчком одной и двумя ногами, повороты в движении на 180 градусов и 360 градусов;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выпады, глубокие приседания на одной и двух ногах, падения на колени в движении с последующим быстрым вставанием и ускорениями;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падение на грудь, на бок с последующим быстрым вставанием и бегом в заданном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движения на коньках по реализации стартовой и дистанционной скорости;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по передвижению хоккеистов на коньках, направленный на совершенствование скоростного маневрирования.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клюшкой и шайбой: ведение шайбы, обводка, удары, бросок шайбы, остановка шайбы, прием шайбы с одновременной ее подработкой и последующими действиями, отбор шайбы способом остановки, прижимания соперника к борту и овладения шайбой.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на параллельных коньках;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короткими шагами, повороты в движении на 180 градусов, 360 градусов в основной стойке вратаря, бег спиной вперед, лицом вперед;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ловушкой в шпагате, на блин;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отбивание шайбы блином с одновременным движением в сторону (вправо, влево) на параллельных коньках, щитками с падением на бок (вправо,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скоростное маневрирование и выбор позиции, дистанционная опека, контактная опека;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шайбы перехватом, клюшкой, с применением силовых единоборств;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на себя с падением на одно и два колена, а также с падением на бок.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тактические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атакующие тактические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в воротах.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хоккей.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10.6.7. Содержание модуля по хоккею направлено на достижение </w:t>
      </w:r>
      <w:r w:rsidRPr="005E66D7">
        <w:rPr>
          <w:rFonts w:ascii="Times New Roman" w:hAnsi="Times New Roman" w:cs="Times New Roman"/>
          <w:sz w:val="28"/>
          <w:szCs w:val="28"/>
        </w:rPr>
        <w:lastRenderedPageBreak/>
        <w:t>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10.6.7.1. При изучении модуля по хоккею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хоккея,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хоккея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10.6.7.2. При изучении модуля по хоккею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хоккея,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ИКТ,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10.6.7.3. При изучении модуля по хоккею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хоккеем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хоккейных организаций регионального, всероссийского и мирового уровней, общих сведений о развитии отечественных и зарубежных хоккейных клубов, игроках ведущих хоккейных клубов региона и Российской Федерации, принесших славу российскому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"Хоккей", состава судейской коллегии, обслуживающей соревнования по хоккею и основных функций судей, жестов судьи, применения и соблюдения правил игры в хоккей в процессе учебной и соревновательной деятельности, правил соревнований и судейской терминологии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классифицировать: физические упражнения и применять правила подбора физических упражнений для развития различных физических качеств, общеподготовительные и специально-подготовительные упражнения, формирующие двигательные умения и навыки для реализации технических и тактических действий хоккеиста, определять их эффективность;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описания и демонстрации правильной техники выполнения общеподготовительных и специально-подготовительных упражнений в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определений тактической и технической подготовки хоккеиста, описание тактических и технических элементов игры в хоккей, характеристика и владение методикой технических и тактических элементов хоккея, их применение в учебных, игровых заданиях;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техники владения клюшкой и шайбой (ведение, обводка, финты, бросок, удары, остановка, отбор) в игровых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комплекса технических приемов по передвижению хоккеистов на коньках, направленный на совершенствование скоростного маневрирования, перехватов шайбы различным способом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применение групповых тактических действий (переключение, </w:t>
      </w:r>
      <w:r w:rsidRPr="005E66D7">
        <w:rPr>
          <w:rFonts w:ascii="Times New Roman" w:hAnsi="Times New Roman" w:cs="Times New Roman"/>
          <w:sz w:val="28"/>
          <w:szCs w:val="28"/>
        </w:rPr>
        <w:lastRenderedPageBreak/>
        <w:t>взаимодействие защитников с вратарем, оборонительные системы) в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амплуа полевых игроков при игре в хоккей, определять амплуа игроков и выбирать позицию игроков в зависимости от игровой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атакующие действия с шайбой и без шайбы, командные атакующие действия и способы атаки и контратаки в хоккее, тактические комбинации при различных игровых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шайбой (ведение, обводка, финты, бросок, удары, остановка, отбор) и ошибки в технике передвижения на коньках различным способом;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соблюдение правил безопасного, правомерного поведения во время соревнований по хоккею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характеристики внешних признаков утомления, осуществление самоконтроля и применение средств восстановления организма после физической нагрузки на занятиях хоккеем, способность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хоккейным спортивным инвентарем и оборудованием, подбора спортивной одежды и обуви для занятий хоккеем;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хоккея,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контрольных упражнений для определения уровня физической подготовленности хоккеиста, умение проводить тестирование уровня физической подготовленности юного хоккеиста,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 Модуль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10.7.1. Пояснительная записка модуля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модуль "Футбол"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Футбол - самая популярная и доступная игра, которая является эффективным средством физического воспитания, содействует всестороннему </w:t>
      </w:r>
      <w:r w:rsidRPr="005E66D7">
        <w:rPr>
          <w:rFonts w:ascii="Times New Roman" w:hAnsi="Times New Roman" w:cs="Times New Roman"/>
          <w:sz w:val="28"/>
          <w:szCs w:val="28"/>
        </w:rPr>
        <w:lastRenderedPageBreak/>
        <w:t>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10.7.2. Целями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10.7.3. Задачами изучения модуля по футболу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футболе,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ознакомление и освоение знаний об истории и развитии футбола, основных понятиях и современных представлениях о футболе, его возможностях и </w:t>
      </w:r>
      <w:r w:rsidRPr="005E66D7">
        <w:rPr>
          <w:rFonts w:ascii="Times New Roman" w:hAnsi="Times New Roman" w:cs="Times New Roman"/>
          <w:sz w:val="28"/>
          <w:szCs w:val="28"/>
        </w:rPr>
        <w:lastRenderedPageBreak/>
        <w:t>значениях в процессе развития и укрепления здоровья, физическом развитии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удовлетворение индивидуальных потребностей обучающихся в занятиях физической культурой и спортом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10.7.4. Место и роль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 в спортивных мероприятиях.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10.7.5. Модуль по футболу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w:t>
      </w:r>
      <w:r w:rsidRPr="005E66D7">
        <w:rPr>
          <w:rFonts w:ascii="Times New Roman" w:hAnsi="Times New Roman" w:cs="Times New Roman"/>
          <w:sz w:val="28"/>
          <w:szCs w:val="28"/>
        </w:rPr>
        <w:lastRenderedPageBreak/>
        <w:t>работу с обучающимися в рамках внеурочной деятельности, деятельности школьных спортивных клубов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10.7.6. Содержание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ведущих отечественных и зарубежных футбольных клубах, их традициях.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Выдающиеся отечественные и зарубежные игроки, тренеры, внесшие общий вклад в развитие и становление современного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в футбол. Размеры футбольного поля, инвентарь и оборудование для занятий футболом. Судейство соревнований по футболу, роль и обязанности судейской бригады.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Соревнования по футболу, фестивали и футбольные проекты, проводимые для общеобразовательных организаций и обучающихся ("Кожаный мяч", "Мини-футбол - в школу", "Футбол в школе" и другие физкультурно-спортивные мероприятия).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спортивным оборудованием, футбольным полем.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на занятиях футболом и стадионе во время просмотра игры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футболистов, методы и меры предупреждения травматизма во время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правильного питания и суточного пищевого рациона футболистов.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укрепление здоровья, развитие физических качеств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футбола, методы профилактики вредных привычек и асоциального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Стратегии, системы, тактика и стили игры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футболом.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и корригирующих упражнений. Закаливающие процедуры.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физических упражнений и комплексов для развития физических качеств футболиста. Методические принципы построения частей урока (занятия)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Методы предупреждения и нивелирования конфликтных ситуации во время </w:t>
      </w:r>
      <w:r w:rsidRPr="005E66D7">
        <w:rPr>
          <w:rFonts w:ascii="Times New Roman" w:hAnsi="Times New Roman" w:cs="Times New Roman"/>
          <w:sz w:val="28"/>
          <w:szCs w:val="28"/>
        </w:rPr>
        <w:lastRenderedPageBreak/>
        <w:t>занятий футболом.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футбола. Контроль за физической нагрузкой, физическим развития и состоянием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и технической подготовленности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с футбольным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специальных упражнений для развития физических качеств, упражнения на частоту движений ног и специально-беговые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специальной направленности с элементами и техническими приемами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ногой - различными способами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ногой - внутренней стороной стопы, подошвой, средней частью подъема, с переводом в стороны;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по мячу ногой - внутренней стороной стопы, внутренней частью подъема, средней частью подъема, внешней частью подъема;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головой - серединой лба;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 "остановка" мяча ногой, "уход" выпадом, "уход" в сторону, "уход" с переносом ноги через мяч, "удар" по мячу ногой;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 выбиванием, перехватом;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Игровые комбинации и упражнения в парах, тройках, группах, тактические действия (в процессе учебной игры и (или) соревновательной деятельности). Игра в футбол по упрощенным правилам.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футбол. Участие в фестивалях и соревнованиях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обучающихся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 Содержание модуля по футболу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готовности обучающихся к саморазвитию и самообразованию, мотивации и осознанному выбору индивидуальной траектории образования </w:t>
      </w:r>
      <w:r w:rsidRPr="005E66D7">
        <w:rPr>
          <w:rFonts w:ascii="Times New Roman" w:hAnsi="Times New Roman" w:cs="Times New Roman"/>
          <w:sz w:val="28"/>
          <w:szCs w:val="28"/>
        </w:rPr>
        <w:lastRenderedPageBreak/>
        <w:t>средствами футбола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отношения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положительных качеств личности;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моральной компетентности в решении проблем в процессе занятий физической культурой, игровой и соревновательной деятельности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10.7.7.2. 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и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сопоставлять свои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находить общее решение и разрешать конфликтные ситуации на основе согласования позиций и учета интересов;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10.7.7.3. При изучении модуля по футболу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футболом в формировании личностных качеств, основ здорового образа жизни, укреплении и сохранении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футбол, состава судейской бригады их роли, обязанностей, основных функций и жесты;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игры футбол в учебных играх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безопасности при занятиях футболом, правомерного поведения во время соревнований по футболу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и проводить подвижные игры и эстафеты с элементами футбола,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основные методы обучения техническим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ударов по мячу ногой различными способами,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("финтов"), отбора и вбрасывания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изученные технические приемы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выполнение технических приемов в футболе и находить способы устранения ошибок;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игровые комбинации и упражнения в парах, тройках, группах и тактические действия с учетом игровых амплуа и ситуаций,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при травмах и повреждениях во время занятий футболом;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требований к местам проведения занятий футболом, правил ухода 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контрольно-тестовых упражнений по общей, специальной и технической подготовке футболистов, а также знание методов тестирования физических качеств и умение оценивать показатели физической подготовленности, анализировать результаты тестирования;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участие в соревновательной деятельности на внутришкольном, районном, муниципальном, городском, региональном, всероссийском уровнях;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взаимодействие со сверстниками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w:t>
      </w:r>
      <w:r w:rsidRPr="005E66D7">
        <w:rPr>
          <w:rFonts w:ascii="Times New Roman" w:hAnsi="Times New Roman" w:cs="Times New Roman"/>
          <w:sz w:val="28"/>
          <w:szCs w:val="28"/>
        </w:rPr>
        <w:lastRenderedPageBreak/>
        <w:t>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общей культуры развития личности обучающегося средствами фитнес-аэробики, в том числе для самореализации и </w:t>
      </w:r>
      <w:r w:rsidRPr="005E66D7">
        <w:rPr>
          <w:rFonts w:ascii="Times New Roman" w:hAnsi="Times New Roman" w:cs="Times New Roman"/>
          <w:sz w:val="28"/>
          <w:szCs w:val="28"/>
        </w:rPr>
        <w:lastRenderedPageBreak/>
        <w:t>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10.8.6. Содержание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как массовый вид спорта, его роль, как важного фактора укрепления здоровья и формирования собственного стиля здорового образа жизни. Правила соревнований по виду спорта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фитнес-аэробикой (в спортивном и хореографическом залах) в том числе самостоятельных. Гигиена и самоконтроль при занятиях фитнес-аэробикой. Специальное оборудование для фитнес-занятий.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 Построение занятия (разминка, аэробная часть, силовая часть, заминка).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возникновения и развития хип-хоп аэробики в Америке, Европе и России. Особенности данного танцевального стиля.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постановки позиции ног, корпуса.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планов и самостоятельное проведение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Построение урока (разминка, аэробная часть, силовая часть, заминка).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и совершенствование техники двигательных действий (элементов) фитнес-аэробики, акробатических упражнений, изученных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Классическая 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структурные элементы высокой интенсивности, выполнение различных элементов без смены и со сменой лидирующей ноги, движения руками (в том числе в сочетании с движениями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комплексы и комбинации базовых шагов и элементов различной сложности, в том числе для самостоятельных занятий под музыкальное сопровождение и без него с учетом интенсивности и ритма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сочетания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элементов, движений и связок классической 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Степ-аэробика: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со сменой лидирующей ноги (билатеральные);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шаги и различные элементы без смены и со сменой лидирующей ноги, движения руками (в том числе в сочетании с движениями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сочетание маршевых и синкопированных элементов, сочетание маршевых и лифтовых элементов, комплексы и комбинации на воспитание общей выносливости, координации и силы.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Хип-хоп 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танцевальных движений, базовые движения хип-хопа;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хип-хоп танца на середине и в партере в разнообразных вариациях; выразительность танцевальных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комбинации танцевальных движений хип-хопа.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Хореографическая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повторение танцевальных шагов, основных элементов танцевальных движений: (шаги с подскоками вперед и с поворотом, шаги галопа);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французская классическая балетная постановка позиции рук;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позиции рук классического танца;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 Содержание модуля по фитнес-аэробике направлен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10.8.7.1. При изучении модуля по фитнес-аэробике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оценивать ситуацию и оперативно принимать решения, находить способы взаимодействия с партнерами во время занятий фитнес-аэробикой, а также в учебной и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10.8.7.2. При изучении модуля по фитнес-аэробике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на настоящий момент;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вести дискуссию, обсуждать содержание и результаты совместной деятельности,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выделять и обосновывать эстетические признаки в физических упражнениях, двигательных действиях; оценивать красоту телосложения и осанки.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10.8.7.3. При изучении модуля по фитнес-аэробике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фитнес-аэробикой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основных методов и мер предупреждения травматизма во время занятий фитнес-аэробикой; выявление факторов риска и предупреждение травмоопасных ситуаций; умение оказывать первую помощь при травмах и повреждениях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современных правил организации и проведения соревнований по фитнес-аэробике, правил судейства, роли и обязанностей судейской бригады, осуществление судейства композиций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применять правила требований безопасности к местам проведения занятий фитнес-аэробикой (в спортивном, хореографическом и тренажерном залах), правил ухода за спортивным оборудованием, инвентарем, правильного выбора обуви и одежды;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классификацию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понимание техники и последовательности выполнения упражнений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базовых элементов классической и степ-аэробики низкой и высокой интенсивности со сменой (и без смены) лидирующей ноги;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сочетать маршевые и лифтовые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музыку для комплексов упражнений фитнес-аэробики с учетом интенсивности и ритма;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музыкальных знаний грамоты (музыкальный квадрат, музыкальная фраза);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чувства ритма, понимание взаимосвязи музыки и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знание и применение способов самоконтроля в учебной и соревновательной деятельности, средств восстановления после физической нагрузки во время </w:t>
      </w:r>
      <w:r w:rsidRPr="005E66D7">
        <w:rPr>
          <w:rFonts w:ascii="Times New Roman" w:hAnsi="Times New Roman" w:cs="Times New Roman"/>
          <w:sz w:val="28"/>
          <w:szCs w:val="28"/>
        </w:rPr>
        <w:lastRenderedPageBreak/>
        <w:t>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разминку, стретчинг, танцевальные движения с элементами фитнес-аэробики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методов тестирования физических качеств, умение оценивать показатели физической подготовленности, анализировать результаты тестирования, сопоставлять со среднестатистическими показателями.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 Модуль "Спортивная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10.9.1. Пояснительная записка модуля "Спортивная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"Спортивная борьба" (далее - модуль по спортивной борьбе, спортивная борьба)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163.10.9.2. Целью изучение модуля по спортивной борьбе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163.10.9.3. Задачами изучения модуля по спортивной борьбе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виде спорта "спортивная борьба", ее </w:t>
      </w:r>
      <w:r w:rsidRPr="005E66D7">
        <w:rPr>
          <w:rFonts w:ascii="Times New Roman" w:hAnsi="Times New Roman" w:cs="Times New Roman"/>
          <w:sz w:val="28"/>
          <w:szCs w:val="28"/>
        </w:rPr>
        <w:lastRenderedPageBreak/>
        <w:t>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спортивной борьбы,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спортивной борьбы среди подрастающего поколения, привлечение обучающихся, проявляющих повышенный интерес и способности к занятиям борьбой,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10.9.4. Место и роль модуля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спортивной борьбе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спортивной борьбе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10.9.5. Модуль по спортивной борьбе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w:t>
      </w:r>
      <w:r w:rsidRPr="005E66D7">
        <w:rPr>
          <w:rFonts w:ascii="Times New Roman" w:hAnsi="Times New Roman" w:cs="Times New Roman"/>
          <w:sz w:val="28"/>
          <w:szCs w:val="28"/>
        </w:rPr>
        <w:lastRenderedPageBreak/>
        <w:t>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10.9.6. Содержание модуля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спортивной борьбой.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спортивной борьбой. Характерные травмы борцов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спортивной борьбе. Судейская коллегия, обслуживающая соревнования по спортивной борьбе.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спортивной борьбе, их название и техника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спортивной борьбе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спортивной борьбой.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спортивной борьбы.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спортивной борьбе,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 Содержание модуля по спортивной борьбе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10.9.7.1. При изучении модуля по спортивной борьбе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чувства гордости за свою Родину, российский народ и историю </w:t>
      </w:r>
      <w:r w:rsidRPr="005E66D7">
        <w:rPr>
          <w:rFonts w:ascii="Times New Roman" w:hAnsi="Times New Roman" w:cs="Times New Roman"/>
          <w:sz w:val="28"/>
          <w:szCs w:val="28"/>
        </w:rPr>
        <w:lastRenderedPageBreak/>
        <w:t>России через достижения национальной сборной команды страны по спортивной борьбе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спортивной борьбе регионального, всероссийского и мирового уровней, отечественных и зарубежных борцовских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10.9.7.2. При изучении модуля по спортивной борьбе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соотносить свои действия с планируемыми результатами, </w:t>
      </w:r>
      <w:r w:rsidRPr="005E66D7">
        <w:rPr>
          <w:rFonts w:ascii="Times New Roman" w:hAnsi="Times New Roman" w:cs="Times New Roman"/>
          <w:sz w:val="28"/>
          <w:szCs w:val="28"/>
        </w:rPr>
        <w:lastRenderedPageBreak/>
        <w:t>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10.9.7.3. При изучении модуля по спортивной борьбе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спортивной борьбой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роли главных организаций по спортивной борьбе регионального, всероссийского и мирового уровней, общих сведений о развитии отечественных и зарубежных борцовских клубов, ведущих борцах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знания правил соревнований по виду спорта спортивная борьба, состава судейской коллегии, обслуживающей соревнования по спортивной борьбе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спортивной борьбе, основные методы обучения техническим и тактическим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технических действий в стойке и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спортивной борьбы, умение отслеживать правильность двигательных действий и выявлять ошибки в технике и тактике поединков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правила безопасности при занятиях борьбой правомерного поведения во время соревнований по спортивной борьбе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спортивной борьбой;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организовывать самостоятельные занятия с использованием средств спортивной борьбы, подбирать упражнения различной направленности, режимы </w:t>
      </w:r>
      <w:r w:rsidRPr="005E66D7">
        <w:rPr>
          <w:rFonts w:ascii="Times New Roman" w:hAnsi="Times New Roman" w:cs="Times New Roman"/>
          <w:sz w:val="28"/>
          <w:szCs w:val="28"/>
        </w:rPr>
        <w:lastRenderedPageBreak/>
        <w:t>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контрольно-тестовых упражнений для определения уровня физической и технической подготовленности борца,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 Модуль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10.10.1. Пояснительная записка модуля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"Флорбол" (далее - модуль по флорболу, флорбол)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10.10.2. Целью изучение модуля по флорболу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10.10.3. Задачами изучения модуля по флорболу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виде спорта "флорбол", его истории развития, возможностях и значении в процессе укрепления здоровья, </w:t>
      </w:r>
      <w:r w:rsidRPr="005E66D7">
        <w:rPr>
          <w:rFonts w:ascii="Times New Roman" w:hAnsi="Times New Roman" w:cs="Times New Roman"/>
          <w:sz w:val="28"/>
          <w:szCs w:val="28"/>
        </w:rPr>
        <w:lastRenderedPageBreak/>
        <w:t>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флорбола,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флорбола;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10.10.4. Место и роль модуля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флорболу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флорболу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предполагая доступность освоения учебного материала всем возрастным категориям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флорболу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участия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10.10.5. Модуль по флорболу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его элементов,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w:t>
      </w:r>
      <w:r w:rsidRPr="005E66D7">
        <w:rPr>
          <w:rFonts w:ascii="Times New Roman" w:hAnsi="Times New Roman" w:cs="Times New Roman"/>
          <w:sz w:val="28"/>
          <w:szCs w:val="28"/>
        </w:rPr>
        <w:lastRenderedPageBreak/>
        <w:t>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10.10.6. Содержание модуля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флорболе.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флорбольных клубов. Ведущие игроки флорбольных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флорбольных организаций, федераций (международные, российские), осуществляющих управление флорболом.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Флорбольные клубы, их история и традиции. Известные отечественные флорболисты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флорболом. Характерные травмы флорболистов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Флорбольный словарь терминов и определений.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игры во флорбол. Судейская коллегия, обслуживающая соревнования по флорболу.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Амплуа полевых игроков при игре во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флорболистов.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флорбола, их название и методика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флорболу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флорболом.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во флорболе.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флорболиста: общеподготовительных и специально-подготовительных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флорбольных упражнений.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во флорболе,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передвижения по игровой площадке полевого игрока во флорболе.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различными способами дриблинга (с перекладыванием, способом "пятка-носок");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без отрыва мяча от крюка клюшки;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толками (ударами), ведение, прикрывая мяч корпусом;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смешанный способ ведения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Прием: прием мяча с уступающим движением крюка клюшки (в захват), прием без уступающего движения крюка клюшки (подставка клюшки), прием мяча корпусом и ногой, прием летного мяча клюшкой.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ударом, броском, верхом, по полу, неудобной стороной.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Бросок мяча: заметающий, кистевой, с дуги, с неудобной стороны.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заметающий, удар-щелчок, прямой удар, удар с неудобной стороны, удар по летному мячу.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Обводка и обыгрывание: обеганием соперника, прокидкой или пробросом мяча, с помощью элементов дриблинга, при помощи обманных движений (финтов).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(в момент приема и во время ведения): выбивание или вытаскивание.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Перехват мяча: клюшкой, ногой, корпусом.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Розыгрыш спорного мяча: выигрыш носком пера клюшки на себя, выбивание, продавливание.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стойка (высокая, средняя, низкая);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элементы техники противодействия и овладения мячом (парирование - отбивание мяча ногой, рукой, туловищем, головой, ловля - одной или двумя </w:t>
      </w:r>
      <w:r w:rsidRPr="005E66D7">
        <w:rPr>
          <w:rFonts w:ascii="Times New Roman" w:hAnsi="Times New Roman" w:cs="Times New Roman"/>
          <w:sz w:val="28"/>
          <w:szCs w:val="28"/>
        </w:rPr>
        <w:lastRenderedPageBreak/>
        <w:t>руками, накрывание);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нападения (передача мяча рукой).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взаимодействия и комбинации (в парах, тройках, группах, при стандартных положениях);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(игра в численном меньшинстве).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во флорбол. Малые (упрощенные) игры в технико-тактической подготовке флорболистов.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 Содержание модуля по флорболу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10.10.7.1. При изучении модуля по флорболу на уровне основного общего </w:t>
      </w:r>
      <w:r w:rsidRPr="005E66D7">
        <w:rPr>
          <w:rFonts w:ascii="Times New Roman" w:hAnsi="Times New Roman" w:cs="Times New Roman"/>
          <w:sz w:val="28"/>
          <w:szCs w:val="28"/>
        </w:rPr>
        <w:lastRenderedPageBreak/>
        <w:t>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10.10.7.2. При изучении модуля по флорболу на уровне основного общего образования у обучающихся будут сформированы следующие метапредметных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соотносить свои действия с планируемыми результатами, </w:t>
      </w:r>
      <w:r w:rsidRPr="005E66D7">
        <w:rPr>
          <w:rFonts w:ascii="Times New Roman" w:hAnsi="Times New Roman" w:cs="Times New Roman"/>
          <w:sz w:val="28"/>
          <w:szCs w:val="28"/>
        </w:rPr>
        <w:lastRenderedPageBreak/>
        <w:t>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10.10.7.3. При изучении модуля по флорболу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флорболом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роли главных флорбольных организаций регионального, всероссийского и мирового уровней, общих сведений о развитии отечественных и зарубежных флорбольных клубов, игроках ведущих флорбольных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знания правил соревнований по виду спорта флорбол, состава судейской коллегии, обслуживающей соревнования по флорболу и основных функций судей, жестов судьи, осуществление судейства учебных игр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флорбола,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во флорболе, основные методы обучения техническим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владения клюшкой и мячом: ведение, удар, бросок, передача, прием, обводка и обыгрывание, в том числе в сочетании с приемами техники передвижения, отбора и розыгрыша спорного мяча, технических приемов и тактических действий игры вратаря (стойки, элементы техники перемещения, элементы техники противодействия и овладения мячом, элементы техники нападения), применение изученных технических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игровых ситуаций, применение изученных тактических действий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флорбола, умение отслеживать правильность двигательных действий и выявлять ошибки в технике и тактике игры во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флорболистов;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мячом (ведение, удар, бросок, передача, прием, обводка и обыгрывание, отбор и перехват, розыгрыш спорного мяча) и ошибки в технике передвижения различными способами;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правила безопасности при занятиях флорболом правомерного поведения во время соревнований по флорболу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флорболом,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соблюдать правила личной гигиены и ухода за флорбольным спортивным инвентарем и оборудованием, умение подбирать спортивную </w:t>
      </w:r>
      <w:r w:rsidRPr="005E66D7">
        <w:rPr>
          <w:rFonts w:ascii="Times New Roman" w:hAnsi="Times New Roman" w:cs="Times New Roman"/>
          <w:sz w:val="28"/>
          <w:szCs w:val="28"/>
        </w:rPr>
        <w:lastRenderedPageBreak/>
        <w:t>одежду и обувь для занятий флорболом;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флорбола,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контрольно-тестовых упражнений для определения уровня физической и технической подготовленности флорболиста, умение проводить тестирование уровня физической и технической подготовленности юного флорболиста,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10.11.1. Пояснительная записка модуля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"Легкая атлетика" (далее - модуль по легкой атлетике, легкая атлетика)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легкой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10.11.2. Целью 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10.11.3. Задачами изучения модуля по легкой атлетике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технических навыков бега, прыжков, метаний и умения применять их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легкой атлетики,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163.10.11.4. Место и роль модуля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легкой атлетике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подготовки юношей к службе в </w:t>
      </w:r>
      <w:r w:rsidRPr="005E66D7">
        <w:rPr>
          <w:rFonts w:ascii="Times New Roman" w:hAnsi="Times New Roman" w:cs="Times New Roman"/>
          <w:sz w:val="28"/>
          <w:szCs w:val="28"/>
        </w:rPr>
        <w:lastRenderedPageBreak/>
        <w:t>Вооруженных Силах Российской Федерации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10.11.5. Модуль по легкой атлетике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легкой атлетике,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10.11.6. Содержание модуля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легкой атлетики как вида спорта в мире, в Российской Федерации, в регионе.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различных видов легкой атлетики (бега, прыжков, метаний, спортивной ходьбы).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отечественных легкоатлетов на мировых первенствах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легкой атлетике (основные функции).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физических качествах, необходимых в различных видах легкой атлетики и способах их развития с учетом сенситивных периодов.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Значение занятий различными видами легкой атлетики на формирование </w:t>
      </w:r>
      <w:r w:rsidRPr="005E66D7">
        <w:rPr>
          <w:rFonts w:ascii="Times New Roman" w:hAnsi="Times New Roman" w:cs="Times New Roman"/>
          <w:sz w:val="28"/>
          <w:szCs w:val="28"/>
        </w:rPr>
        <w:lastRenderedPageBreak/>
        <w:t>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прикладного значения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Игры и развлечения при занятиях различными видами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различными видами легкой атлетики на стадионе, на пересеченной местности, в легкоатлетическом манеже.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различными видами легкой атлетики.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кроссовой и специальной обуви для занятий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бега, прыжков, метаний и ее совершенствования.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Самостоятельное освоение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различным видам легкой атлетики в качестве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различными видами легкой атлетики и мероприятия по их профилактике.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на развитие физических качеств, характерных для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с использованием вспомогательных средств (барьеров и конусов различной высоты, медболов).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со старта из различных положений, бег со сменой темпа и направлений бега, многоскоки (прыжки с ноги на ногу), метание медбола с партнером.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Пробегание учебных дистанций с низкого и высокого старта, с хода, в группах и в парах с фиксацией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Подвижные игры с элементами бега, прыжков и метаний (с элементами соревнования, не имеющие сюжета, игры сюжетного характера, командные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Прикладные виды легкой атлетики (кросс).</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подготовленности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Участие в соревновательной деятельности. Соревнования, проводимые по нестандартным многоборьям (3 - 4 вида - "станции"), имеющие четкую направленность - спринтерско-барьерную, прыжковую или метательскую.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 Содержание модуля по легкой атлетике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10.11.7.1. При изучении модуля по легкой атлетике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патриотизма, уважения к Отечеству через знания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Европы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главных организаций по легкой атлетике регионального, всероссийского и мирового уровней,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способность принимать и осваивать социальную роль обучающегося, </w:t>
      </w:r>
      <w:r w:rsidRPr="005E66D7">
        <w:rPr>
          <w:rFonts w:ascii="Times New Roman" w:hAnsi="Times New Roman" w:cs="Times New Roman"/>
          <w:sz w:val="28"/>
          <w:szCs w:val="28"/>
        </w:rPr>
        <w:lastRenderedPageBreak/>
        <w:t>развитие мотивов учебной деятельности, стремление к познанию и творчеству, эстетическим потребностям;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в достижении поставленных целей на основе представлений о нравственных нормах, способность к самостоятельной, творческой и ответственной деятельности средствами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10.11.7.2. При изучении модуля по легкой атлетике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различных видов легкой атлетики, составлять планы в рамках физкультурно-спортивной деятельности, осуществлять, контролировать и корректировать учебную, тренировочную, игровую и соревновательную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действий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10.11.7.3. При изучении модуля по легкой атлетике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значении легкой атлетики, особенно бега, как средства повышения функциональных возможностей основных систем организма и укрепления здоровья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вкладе в развитие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виды легкой атлетики (бег, прыжки, метания, соревнования на стадионе, в манеже, пробеги по шоссе, кросс, спортивная ходьба);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легкоатлетических дисциплин и программ соревнований, состава судейской коллегии, функций судей, применение терминологии и правил </w:t>
      </w:r>
      <w:r w:rsidRPr="005E66D7">
        <w:rPr>
          <w:rFonts w:ascii="Times New Roman" w:hAnsi="Times New Roman" w:cs="Times New Roman"/>
          <w:sz w:val="28"/>
          <w:szCs w:val="28"/>
        </w:rPr>
        <w:lastRenderedPageBreak/>
        <w:t>проведения соревнований по различным видам легкой атлетики в учебной,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основам техники различных видов легкой атлетики, знание прикладного значения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отдельных видов легкой атлетики и их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легкой атлетики в целом и отдельно для бега, прыжков и метаний;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легкой атлетикой,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тестовые упражнения по физической подготовленности в различных видах легкой атлетики, участие в соревнованиях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Модуль "Бадминтон".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10.12.1. Пояснительная записка модуля "Бадминтон".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"Бадминтон" (далее - модуль по бадминтону, бадминтон)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w:t>
      </w:r>
      <w:r w:rsidRPr="005E66D7">
        <w:rPr>
          <w:rFonts w:ascii="Times New Roman" w:hAnsi="Times New Roman" w:cs="Times New Roman"/>
          <w:sz w:val="28"/>
          <w:szCs w:val="28"/>
        </w:rPr>
        <w:lastRenderedPageBreak/>
        <w:t>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ребенка.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водоемов или просто во дворе дома) создает прекрасные условия для насыщения организма человека кислородом во время выполнения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10.12.2. Целью изучения модуля по бадминтону является формирование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физической культурой и спортом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10.12.3. Задачами изучения модуля по бадминтону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 в соответствии с половозрастными нормами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и 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об истории развития бадминтона как олимпийского вида спорта, основных формах занятий бадминтоном, их связи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и инструктивным умениям и навыкам, технико-тактическим действиям игры в бадминтон, в физкультурно-оздоровительной и спортивно-оздоровительной деятельности, организации самостоятельных занятий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бадминтона среди подрастающего поколения, привлечение обучающихся, проявляющих повышенный интерес и способности к занятиям бадминтона,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подростков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10.12.4. Место и роль модуля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бадминтону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по физической культуре,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10.12.5. Модуль по бадминтону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бадминтону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10.12.6. Содержание модуля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в содержании физической культуры в основной школе: задачи, содержание и формы организации занятий. Система дополнительного образования по бадминтону; организация спортивной работы по бадминтону в общеобразовательной школе. Бадминтон и здоровый образ жизни: характеристика основных форм занятий бадминтоном, их связь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Возрождение Олимпийских игр и олимпийского движения в современном </w:t>
      </w:r>
      <w:r w:rsidRPr="005E66D7">
        <w:rPr>
          <w:rFonts w:ascii="Times New Roman" w:hAnsi="Times New Roman" w:cs="Times New Roman"/>
          <w:sz w:val="28"/>
          <w:szCs w:val="28"/>
        </w:rPr>
        <w:lastRenderedPageBreak/>
        <w:t>мире, роль Пьера де Кубертена в их становлении и развитии. Спортивные игры в программе Олимпийских игр. Бадминтон как олимпийский вид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Зарождение олимпийского движения в дореволюционной России. Олимпийское движение в СССР и современной России. История дебюта бадминтона на Олимпийских играх в Барселоне. Развитие бадминтона как олимпийского вида спорта. Олимпийские чемпионы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бадминтоном на воспитание положительных качеств личности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средствами бадминтона. Бадминтон - средство адаптивной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и здоровье. Организация здорового образа жизни, профилактика вредных привычек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индивидуального режима дня, место и временной диапазон занятиями бадминтоном в режиме дня. Бадминтон как средство физического развития человека, формирования правильной осанки, профилактики миопии. Составление комплексов физических упражнений с элементами бадминтона с коррекционной направленностью и правила их самостоятельного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бадминтоном. Ведение дневника самоконтроля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в бадминтоне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самостоятельного развития физических качеств, необходимых для успешного освоения двигательных умений и навыков в бадминтоне. Способы определения индивидуальной физической нагрузки при занятиях бадминтоном. Правила проведения измерительных процедур по оценке уровня физической подготовленности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выполнения тестовых заданий и способы регистрации их результатов средствами контрольных упражнений бадминтона. Правила и способы составления плана самостоятельных занятий физической подготовкой в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с элементами бадминтона на открытых площадках.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Техническая подготовка в бадминтоне и ее значение для человека, основные правила технической подготовки. Двигательные действия как основа </w:t>
      </w:r>
      <w:r w:rsidRPr="005E66D7">
        <w:rPr>
          <w:rFonts w:ascii="Times New Roman" w:hAnsi="Times New Roman" w:cs="Times New Roman"/>
          <w:sz w:val="28"/>
          <w:szCs w:val="28"/>
        </w:rPr>
        <w:lastRenderedPageBreak/>
        <w:t>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и лечение миопии. Разработка индивидуальных планов занятий адаптивной физической культурой для людей с нарушением зрения. Составление планов-конспектов для самостоятельных занятий спортивной подготовкой с использованием средств бадминтона. Способы учета индивидуальных особенностей при составлении планов самостоятельных тренировочных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бадминтоном.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Банные процедуры как средство восстановления организма при занятиях бадминтоном. Измерение функциональных резервов организма при занятиях бадминтоном. Оказание первой помощи на самостоятельных занятиях бадминтоном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против близорукости. Упражнения физкультминуток и зрительной гимнастики в процессе учебных занятий бадминтоном. Индивидуальные и парные упражнения с одним и двумя воланами (разноцветными) для профилактики миопии. Физические упражнения на развитие гибкости и подвижности суставов с элементами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соблюдение правил гигиены в местах занятия бадминтоном.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профилактики нарушения осанки, зрительной гимнастики в режиме учебного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бадминтона: упражнения для профилактики общего утомления и остроты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бадминтоном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Способы держания (хватки) ракетки. Игровые стойки в бадминтоне. Передвижения по площадке. Техника выполнения ударов. Техника выполнения </w:t>
      </w:r>
      <w:r w:rsidRPr="005E66D7">
        <w:rPr>
          <w:rFonts w:ascii="Times New Roman" w:hAnsi="Times New Roman" w:cs="Times New Roman"/>
          <w:sz w:val="28"/>
          <w:szCs w:val="28"/>
        </w:rPr>
        <w:lastRenderedPageBreak/>
        <w:t>подачи. Техника передвижений в различных зонах площадки с выполнением ударов открытой, закрытой стороной ракетки.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передвижения по площадке, удары на сетке, подачи, техника передвижений в передней зоне площадки с выполнением ударов на сетке. Правила игры и игровая деятельность по правилам с использованием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удары на сетке, в средней зоне площадки, подачи. Техника передвижений в средней зоне площадки с выполнением атакующих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удары в задней зоне площадки, защитные действия игрока, прием и выполнение атакующих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Технико-тактические действия в нападении. Тактика одиночной игры. Тактика парной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общефизической и специальной подготовки для развития физических качеств, доминирующих при освоении двигательных действий в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 Содержание модуля по бадминтону способствует достижению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10.12.7.1. При изучении модуля по бадминтону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бадминтона,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бадминтона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ценности здорового и безопасного образа жизни, усвоение правил индивидуального и коллективного безопасного поведения в учебной, </w:t>
      </w:r>
      <w:r w:rsidRPr="005E66D7">
        <w:rPr>
          <w:rFonts w:ascii="Times New Roman" w:hAnsi="Times New Roman" w:cs="Times New Roman"/>
          <w:sz w:val="28"/>
          <w:szCs w:val="28"/>
        </w:rPr>
        <w:lastRenderedPageBreak/>
        <w:t>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10.12.7.2. При изучении модуля по бадминтону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бадминтона,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10.12.7.3. При изучении модуля по бадминтону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бадминтоном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бадминтона как олимпийского вида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основные направления и формы организации бадминтона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значимости технической подготовки для достижения результативности двигательных действий в бадминтоне и влияния физической подготовки на развитие систем организма и укрепление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знания правил игры в бадминтон, основных терминов и понятий, правил организации соревнований;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бадминтона как эффективного средства двигательной активности в режиме дня, соблюдение режима питания и выполнение оздоровительных, коррекционных и профилактических мероприятий в режиме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самостоятельно комплексы физических упражнений с элементами бадминтона с коррекционной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оценивать состояние организма в покое и после физической нагрузки в процессе самостоятельных занятий бадминтоном, вести дневник самоконтроля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способами оценивания техники выполнения двигательных действий и уровня физической подготовленности средствами тестовых заданий и контрольных упражнений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план самостоятельных занятий технической и физической подготовкой в бадминтоне, занятий адаптивной физической культурой для людей с нарушением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восстановительного массажа и банных процедур как средства оптимизации работоспособности и восстановления организма при самостоятельных занятиях бадминтоном;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на самостоятельных занятиях бадминтоном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демонстрации правильной техники двигательных действий при игре в бадминтон: способы держания (хватки) ракетки, игровые стойки, передвижения по площадке, удары, подачи;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 игре технико-тактические действия в нападении и защите, при одиночной и парной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осуществление игровой деятельности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Модуль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10.13.1. Пояснительная записка модуля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"Триатлон" (далее - модуль по триатлону, триатлон)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w:t>
      </w:r>
      <w:r w:rsidRPr="005E66D7">
        <w:rPr>
          <w:rFonts w:ascii="Times New Roman" w:hAnsi="Times New Roman" w:cs="Times New Roman"/>
          <w:sz w:val="28"/>
          <w:szCs w:val="28"/>
        </w:rPr>
        <w:lastRenderedPageBreak/>
        <w:t>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10.13.2. Целью изучение модуля по триатлону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10.13.3. Задачами изучения модуля по триатлону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 о триатлоне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популяризация триатлона среди подрастающего поколения, привлечение обучающихся, проявляющих повышенный интерес и способности к занятиям </w:t>
      </w:r>
      <w:r w:rsidRPr="005E66D7">
        <w:rPr>
          <w:rFonts w:ascii="Times New Roman" w:hAnsi="Times New Roman" w:cs="Times New Roman"/>
          <w:sz w:val="28"/>
          <w:szCs w:val="28"/>
        </w:rPr>
        <w:lastRenderedPageBreak/>
        <w:t>триатлоном,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10.13.4. Место и роль модуля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триатлону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триатлону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10.13.5. Модуль по триатлону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10.13.6. Содержание модуля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триатлоне.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мира, Европы, страны, региона занимающихся развитием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Выдающиеся отечественные и зарубежные триатлонисты, тренеры, внесшие общий вклад в развитие и становление современного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Официальный календарь соревнований и физкультурных мероприятий по триатлону, проводимых в Российской Федерации, в регионе для обучающихся образовательных организаций, на международном уровне. Детская лига триатлона, проекты по триатлону для образовательных организаций 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направления спортивного менеджмента и маркетинга в триатлоне.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Современные правила организации и проведение соревнований по триатлону. Правила судейства соревнований по триатлону, роль и обязанности судейской бригады. Требования к участникам соревнований. Основные термины и 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и спортивным оборудованием для триатлона. Правила безопасной культуры занятий триатлоном, поведения на соревнованиях в качестве зрителя или волонтера.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дорожного движения, относящихся к велосипедистам и пешеходам.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триатлонистов, методы и меры предупреждения травматизма во время занятий. Первая помощь при травмах и повреждениях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правильного питания и суточного пищевого рациона триатлонистов.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индивидуальные особенности физического развития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укрепление здоровья, повышение функциональных возможностей основных систем организма и развитие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триатлона, методы профилактики вредных привычек, асоциального и со 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Методы предупреждения и нивелирования конфликтных ситуации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Классификация физических упражнений, применяемых в триатлоне: подготовительные, общеразвивающие, специальные и корригирующие.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средств общей и специальной физической подготовки, применяемых в учебных занятиях с юными триатлонистами.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обучения и выполнения различных технических и тактических действий триатлона и эффективность их применения во время прохождения дистанции триатлона. Стратегия и тактика прохождения дистанции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Самоконтроль и его роль в учебной и соревновательной деятельности. </w:t>
      </w:r>
      <w:r w:rsidRPr="005E66D7">
        <w:rPr>
          <w:rFonts w:ascii="Times New Roman" w:hAnsi="Times New Roman" w:cs="Times New Roman"/>
          <w:sz w:val="28"/>
          <w:szCs w:val="28"/>
        </w:rPr>
        <w:lastRenderedPageBreak/>
        <w:t>Первые признаки утомления. Средства восстановления после физической нагрузки, приемы массажа и самомассажа после физической нагрузки или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во время учебных и тренировочных занятий по триатлону. Требования к местам проведения занятий по триатлону, экипировке, инвентарю и оборудованию. Характерные травмы триатлонистов и меры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индивидуальных планов (траектории роста) физической подготовленности. План индивидуальных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общеразвивающих упражнений с элементами триатлона и включение их в разминку.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общеразвивающих, оздоровительных и корригирующих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различных частей урока, занятия, различных форм двигательной активности со средствами триатлона (игры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уровня физической подготовленности по модулю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физического развития,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физических упражнений для развития физических качеств триатлониста. Методические принципы построения частей урока (занятия)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Проектирование комплексов упражнений или части занятия (разминка, подготовительная, основная, заключительная часть, групповое занятие).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в триатлоне,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в воде: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"чувства воды" и опоры на воду: использование плавания на одной руке, плавания при помощи рук или ног, плавания с поднятой головой и комплексы упражнений на "опорный гребок", плавания "на длину гребка";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и тактики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Техника передвижения на велосипеде: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езды по кругу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правильная посадка и 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прохождения сложных участков: особенности посадки на различных участках трассы, на прохождении поворотов, подъемов и спусков, способы бега с велосипедом и быстрой посадки на велосипед.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бегом (беговая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подводящие упражнения, различные виды ходьбы, легкие прыжки и бег на месте, бег трусцой, ритмичный бег (бег на коротких отрезках от 30 м до 100 м с переменной скоростью);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бега: бег обычный, семенящий, с ускорением, приставными и скрестными шагами, спиной вперед, челночный, на различные дистанции и с различной скоростью, прыжковые и 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бега в триатлоне: бег после езды на велосипеде, чередование бега и езды на велосипеде.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специальной направленности: с предметами и без предметов на развитие общих и специальных физических качеств триатлониста.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соревнования по триатлону. Участие в физкультурно-оздоровительных и спортивных мероприятиях по триатлону (проект "Триатлон в школе", Детская лига триатлона и других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 Содержание модуля по триатлону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10.13.7.1. При изучении модуля по триатлону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 и других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готовности к саморазвитию, самообразованию и </w:t>
      </w:r>
      <w:r w:rsidRPr="005E66D7">
        <w:rPr>
          <w:rFonts w:ascii="Times New Roman" w:hAnsi="Times New Roman" w:cs="Times New Roman"/>
          <w:sz w:val="28"/>
          <w:szCs w:val="28"/>
        </w:rPr>
        <w:lastRenderedPageBreak/>
        <w:t>самовоспитанию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асоциального и созависимого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процессе занятий, игровой и соревновательной деятельности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10.13.7.2. При изучении модуля по триатлону на уровне основного общего образования у обучающихся будут сформированы следующие метапредметныерезультаты: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триатлона,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организовывать учебное сотрудничество и совместную деятельность с учителем и сверстниками, работать индивидуально и в группе: </w:t>
      </w:r>
      <w:r w:rsidRPr="005E66D7">
        <w:rPr>
          <w:rFonts w:ascii="Times New Roman" w:hAnsi="Times New Roman" w:cs="Times New Roman"/>
          <w:sz w:val="28"/>
          <w:szCs w:val="28"/>
        </w:rPr>
        <w:lastRenderedPageBreak/>
        <w:t>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10.13.7.3. При изучении модуля по триатлону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главных спортивных организаций, занимающихся развитием триатлона в мире, в Европе, в России и в своем регионе;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выдающихся отечественных и зарубежных триатлонистов и тренеров, внесших наибольший вклад в развитие и становление современного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различных проектов в развитии и популяризации триатлона для школьников, участие в проектах по триатлону, участие в физкультурно-соревновательной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особенностей стратегии и тактики прохождения дистанций триатлона различной длины и сложности;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основных направлений развития спортивного маркетинга в триатлоне, развитие интереса в области спортивного маркетинга;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современных правил организации и проведения соревнований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 соблюдение правил соревнований по триатлону в процессе учебной и соревновательной деятельности, применение правил соревнований и судейской терминологии в судейской практике;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триатлона,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выполнять различные виды передвижений (плавание, велогонка, </w:t>
      </w:r>
      <w:r w:rsidRPr="005E66D7">
        <w:rPr>
          <w:rFonts w:ascii="Times New Roman" w:hAnsi="Times New Roman" w:cs="Times New Roman"/>
          <w:sz w:val="28"/>
          <w:szCs w:val="28"/>
        </w:rPr>
        <w:lastRenderedPageBreak/>
        <w:t>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спортивного плавания различными способами, прохождения поворотов, стартовых прыжков, техники бега по равнине со сменой скорости бега и частоты шагов, техники езды на велосипеде (быстрая посадка и сход с велосипеда, прохождение подъемов, спусков, поворотов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устройства и назначения основных узлов спортивного велосипеда, овладение навыками технического обслуживания велосипеда;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требования к местам проведения занятий триатлоном, правила ухода за спортивным оборудованием, инвентарем;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правил дорожного движения, относящихся к велосипедистам и пешеходам;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планировать и проводить самостоятельные занятия по освоению двигательных навыков и развитию основных физических качеств триатлониста, контролировать и анализировать эффективность этих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Модуль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10.14.1. Пояснительная записка модуля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Модуль "Лапта" (далее - модуль по лапте, лапта) на уровне основного общего образования разработан с целью оказания методической помощи </w:t>
      </w:r>
      <w:r w:rsidRPr="005E66D7">
        <w:rPr>
          <w:rFonts w:ascii="Times New Roman" w:hAnsi="Times New Roman" w:cs="Times New Roman"/>
          <w:sz w:val="28"/>
          <w:szCs w:val="28"/>
        </w:rPr>
        <w:lastRenderedPageBreak/>
        <w:t>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обучающихся как в зале, так и на открытом воздухе.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10.14.2. Целью изучения модуля по лапте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10.14.3. Задачами изучения модуля по лапте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лапты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лапте, о ее возможностях и значении в процессе укрепления здоровья, физическом развитии и физической </w:t>
      </w:r>
      <w:r w:rsidRPr="005E66D7">
        <w:rPr>
          <w:rFonts w:ascii="Times New Roman" w:hAnsi="Times New Roman" w:cs="Times New Roman"/>
          <w:sz w:val="28"/>
          <w:szCs w:val="28"/>
        </w:rPr>
        <w:lastRenderedPageBreak/>
        <w:t>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10.14.4. Место и роль модуля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лапте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10.14.5. Модуль по лапте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w:t>
      </w:r>
      <w:r w:rsidRPr="005E66D7">
        <w:rPr>
          <w:rFonts w:ascii="Times New Roman" w:hAnsi="Times New Roman" w:cs="Times New Roman"/>
          <w:sz w:val="28"/>
          <w:szCs w:val="28"/>
        </w:rPr>
        <w:lastRenderedPageBreak/>
        <w:t>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10.14.6. Содержание модуля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Официальные правила соревнований по лапте. Регионы Российской Федерации, развивающие лапту, команды - победители всероссийских соревнований.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Разновидности лапты. Основные понятия о спортивных сооружениях и инвентаре.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Амплуа полевых игроков при игре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во время занятий лаптой. Характерные травмы игроки в лапту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лаптой. Правила личной гигиены во время занятий лаптой.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лапте. Составление планов и самостоятельное проведение занятий по лапте.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лапте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лаптой.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Контрольно-тестовые упражнения по общей и специальной физической подготовке. Оценка уровня технической и тактической подготовленности </w:t>
      </w:r>
      <w:r w:rsidRPr="005E66D7">
        <w:rPr>
          <w:rFonts w:ascii="Times New Roman" w:hAnsi="Times New Roman" w:cs="Times New Roman"/>
          <w:sz w:val="28"/>
          <w:szCs w:val="28"/>
        </w:rPr>
        <w:lastRenderedPageBreak/>
        <w:t>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и методы профилактики пагубных привычек, асоциального и созависимого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Подвижные игры с элементами лапты: "Поймай лису", "Баскетбол с теннисным мячом", "Перестрелки" и другие.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нападения. Стойки бьющего: для удара сверху, снизу. Стойки перебежчика: высокий старт, низкий старт. Передвижения: ходьба, бег, прыжки, остановки и падения, приемы, позволяющие избежать осаливания. Удары битой по мячу способом сверху, сбоку. Подача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защиты. Стойки. Передвижения: ходьба, бег, прыжки. Ловля мяча: высоко, низколетящего, катящегося. Передачи мяча: сверху, сбоку, снизу. Техника осаливания неподвижного игрока и бегущего в одном направлении. Бросок способом сверху, сбоку.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w:t>
      </w:r>
      <w:r w:rsidRPr="005E66D7">
        <w:rPr>
          <w:rFonts w:ascii="Times New Roman" w:hAnsi="Times New Roman" w:cs="Times New Roman"/>
          <w:sz w:val="28"/>
          <w:szCs w:val="28"/>
        </w:rPr>
        <w:lastRenderedPageBreak/>
        <w:t>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места для ловли мяча при ударах (сверху, сбоку, "свечой").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защитника при: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пропуске мяча, летящего в его сторону;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страховке своих партнеров при ударе сверху;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того, чтобы осалить перебежчика;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получения мяча от партнера;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переосаливании (обратном осаливании);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расположении нападающих в пригороде и за линией кона;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перебежках нападающих.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подающего при выносе мяча за линию дома.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трех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 Системы игры. 1-2-1-2, 1-3-2, 1-2-2-1 (ознакомление). Принципы системы защиты и расположение игроков защиты на площадке.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защиты при: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сверху (в правую, левую зоны и по центру);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сбоку и "свечой";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проигрывающей по ходу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случае, когда у нападающих остался один игрок, имеющий право на удар;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одиночных перебежках соперника, групповых перебежках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после которого мяч улетает за боковую линию;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самоосаливание соперника, переосаливание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Учебные игры в лапту. Малые (упрощенные) игры в технико-тактической </w:t>
      </w:r>
      <w:r w:rsidRPr="005E66D7">
        <w:rPr>
          <w:rFonts w:ascii="Times New Roman" w:hAnsi="Times New Roman" w:cs="Times New Roman"/>
          <w:sz w:val="28"/>
          <w:szCs w:val="28"/>
        </w:rPr>
        <w:lastRenderedPageBreak/>
        <w:t>подготовке игроков в лапту.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 Содержание модуля по лапте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10.14.7.1. В результате изучения модуля по лапте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10.14.7.2. В результате изучения модуля по лапте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10.14.7.3. В результате изучения модуля по лапте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лапта, состава судейской коллегии, обслуживающей соревнования по лапте и основных функций судей, жестов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знание, демонстрация базовых тактических действий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базовым техническим приемам и тактическим действиям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"Футбол для всех".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10.15.1. Пояснительная записка модуля "Футбол для всех".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модуль "Футбол для всех"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создает максимально благоприятные условия для раскрытия и развития физических, духовных способностей ребенка, его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Командный характер игры в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w:t>
      </w:r>
      <w:r w:rsidRPr="005E66D7">
        <w:rPr>
          <w:rFonts w:ascii="Times New Roman" w:hAnsi="Times New Roman" w:cs="Times New Roman"/>
          <w:sz w:val="28"/>
          <w:szCs w:val="28"/>
        </w:rPr>
        <w:lastRenderedPageBreak/>
        <w:t>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10.15.2. Целью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10.15.3. Задачами изучения модуля по футболу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к здоровому образу жизни и гармонии тела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сохранения здоровья, развитие основных физических качеств и повышение функциональных способностей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10.15.4. Место и роль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расширяет и дополняет знания, полученные в результате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Учитель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10.15.5. Модуль по футболу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w:t>
      </w:r>
      <w:r w:rsidRPr="005E66D7">
        <w:rPr>
          <w:rFonts w:ascii="Times New Roman" w:hAnsi="Times New Roman" w:cs="Times New Roman"/>
          <w:sz w:val="28"/>
          <w:szCs w:val="28"/>
        </w:rPr>
        <w:lastRenderedPageBreak/>
        <w:t>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10.15.6. Содержание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Строение и функции организма человека. Влияние физических упражнений на организм занимающихся. Гигиенические знания и навыки. Закаливание. Режим и питание спортсмена.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Врачебный контроль и самоконтроль. Оказание первой медицинской 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основных физических качеств футболиста.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Игровые амплуа в футболе. Подбор общеразвивающих упражнений для разминки футболистов различных амплуа.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специальных упражнений с футбольным мячом, способы выявления и устранения ошибок в технике выполнения упражнений. Тестирование уровня физической подготовленности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футболиста.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бег обычный, спиной вперед, скрестным и приставным шагом, по прямой, дугами, с изменением направления и скорости.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вверх, вверх - вперед, вверх - назад, вверх - вправо, вверх - влево, толчком двумя ногами с места и толчком одной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Удары по мячу ногой: внутренней стороной стопы, внутренней и средней </w:t>
      </w:r>
      <w:r w:rsidRPr="005E66D7">
        <w:rPr>
          <w:rFonts w:ascii="Times New Roman" w:hAnsi="Times New Roman" w:cs="Times New Roman"/>
          <w:sz w:val="28"/>
          <w:szCs w:val="28"/>
        </w:rPr>
        <w:lastRenderedPageBreak/>
        <w:t>частью подъема, по неподвижному и катящемуся (навстречу, от игрока, справа и слева) мячу, по прыгающему и летящему мячу внутренней стороной стопы и средней частью подъема, внешней частью подъема, после остановки, рывков, ведения, обманных движений, посылая мяч низом и верхом на короткое среднее расстояние.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на точность: в определенную цель на поле, в ворота, в ноги партнеру, на ход двигающемуся партнеру.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подошвой и внутренней стороной стопы катящегося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внутренней частью подъема, внешней частью подъема, правой, левой ногой и поочередно по прямой и кругу, а также меняя направление движения, между стоек и движущимися партнерами, изменяя скорость, выполняя ускорения и рывки, не теряя контроль над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мяча выполняется рывок с мячом), "ударом" по мячу ногой (имитируя удар, уход от соперника вправо или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при единоборстве с соперником, находящимся на месте, движущимся навстречу или сбоку, применяя выбивание мяча ногой в выпаде.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 из-за боковой линии, с места из положения ноги вместе и шага, на точность: в ноги или на ход партнеру.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 основная стойка вратаря. Передвижение в воротах без мяча в сторону скрестным, приставным шагом и скачками.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летящего навстречу и несколько в сторону от вратаря мяча на высоте груди и живота без прыжка и в прыжке, катящего и низко летящего навстречу и несколько в сторону мяча без падения и с падением, высоко летящего навстречу и в сторону мяча без прыжка и в прыжке с места и с разбега, летящего в сторону на уровне живота, груди мяча с падением перекатом.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Быстрый подъем с мячом на ноги 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в нападении.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без мяча. Выбор месторасположения на футбольном поле.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Индивидуальные действия с мячом. Способы остановки в зависимости от направления, траектории и скорости мяча. Определение игровой ситуации, </w:t>
      </w:r>
      <w:r w:rsidRPr="005E66D7">
        <w:rPr>
          <w:rFonts w:ascii="Times New Roman" w:hAnsi="Times New Roman" w:cs="Times New Roman"/>
          <w:sz w:val="28"/>
          <w:szCs w:val="28"/>
        </w:rPr>
        <w:lastRenderedPageBreak/>
        <w:t>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и более игроков. Передача в ноги партнеру, на свободное место, на удар,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Противодействие комбинации "стенка". Взаимодействие игроков при розыгрыше противником "стандартных" комбинаций.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вратаря. Выбор правильной позиции в воротах при различных ударах в зависимости от "угла удара". Розыгрыш мяча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 Содержание модуля по футболу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обучающихся к саморазвитию и самообразованию;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доброжелательности и эмоционально-нравственной отзывчивости, понимания во время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эстетических потребностей, ценностей и чувств;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установки на безопасный, здоровый образ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10.15.7.2. 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овладение способностью принимать и сохранять цели и задачи учебной </w:t>
      </w:r>
      <w:r w:rsidRPr="005E66D7">
        <w:rPr>
          <w:rFonts w:ascii="Times New Roman" w:hAnsi="Times New Roman" w:cs="Times New Roman"/>
          <w:sz w:val="28"/>
          <w:szCs w:val="28"/>
        </w:rPr>
        <w:lastRenderedPageBreak/>
        <w:t>деятельности, поиска средств ее осуществления с использованием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двигательными действиями и физическими упражнениями футбола и активное их использование в самостоятельно организованной физкультурно-оздоровительной и спортивно-оздоровительной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способностью использовать знаки, символы, схемы в игровой и соревновательной деятельности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аргументирование своей позиции и координирование ее с позициями партнеров в сотрудничестве при выработке общего решения в совместной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10.15.7.3. При изучении модуля "Футбол для всех"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первоначальных представлений о развитии футбола, олимпийского движения, истории возникновения и развития игры в России и мире;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различными приемами владения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тактических и стратегических приемов организации игры в футбол в быстро меняющейся игровой обстановке;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различных приемов владения мячом и специальными упражнениями футбола, активное их использование в самостоятельно организованной физкультурно-оздоровительной и спортивно-оздоровительной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основными техническими и тактическими элементами футбола и применение их в игре в групповых и командных действиях в нападении и защите;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соревнований по футболу для обучающихся младшего школьного возраста;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показателями развития основных физических качеств (силы, быстроты, выносливости, координации, гибкости).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Модуль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10.16.1. Пояснительная записка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Модуль "Шахматы в школе" на уровне основного общего образования разработан с целью оказания методической помощи учителю физической </w:t>
      </w:r>
      <w:r w:rsidRPr="005E66D7">
        <w:rPr>
          <w:rFonts w:ascii="Times New Roman" w:hAnsi="Times New Roman" w:cs="Times New Roman"/>
          <w:sz w:val="28"/>
          <w:szCs w:val="28"/>
        </w:rPr>
        <w:lastRenderedPageBreak/>
        <w:t>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Социально-педагогическая функция шахмат выражается в развитии у детей способности самостоятельно логически мыслить, формировании навыков систематизированной аналитической работы, что окажет в дальнейшем помощь в реализации научной и практической деятельности. Занятие шахматами сопряжено с постоянной систематизацией получаемых на уроках знаний, выработкой у детей способности реагировать на большой поток информации и быстро ее осмысливать. Для подростков шахматы являются интеллектуальной формой проведения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шахматы способствует формированию у обучающихся навыков сотрудничества со сверстниками и взрослыми, решению проблем творческого и поискового характера, планирования, контроля и оценки своих действий в соответствии с поставленной задачей, овладению логическими действиями сравнения, анализа, синтеза, установления аналогий и причинно-следственных связей.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10.16.2. Целью изучения модуля "Шахматы в школе" является создание условий для гармоничного когнитивного развития детей подросткового возраста посредством их массового вовлечения в шахматную игру.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10.16.3. Задачами изучения модуля "Шахматы в школе"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основной школы к шахматной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новых знаний, умений и навыков игры в шахматы;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знаний из истории развития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углубление знаний в области шахматной игры, получение представлений о различных тактических приемах;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принципов игры в дебюте, миттельшпиле и эндшпиле;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приемов и методов шахматной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интеллектуальной культуре вообще и о культуре шахмат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первоначальных умений саморегуляции интеллектуальных и эмоциональных проявлений;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стремления вести здоровый образ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подростков к самостоятельным занятиям интеллектуальными играми и использованию их в свободное время;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формирование у подростков устойчивой мотивации к интеллектуальным занятиям;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выдержки, собранности, внимательности;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эстетического восприятия действительности;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уважения к чужому мнению.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10.16.4. Место и роль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"Шахматы в школе" доступен для освоения обучающимися 5, 6 и 7 классов,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"Шахматы в школе" поможет обучающимся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и проведении спортивных мероприятий.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 включающей в себя игру с соперником, спарринги, соревновательную деятельность, шахматные праздники.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10.16.5. Модуль "Шахматы в школе"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обучению игре в шахматы с учетом возраста и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10.16.6. Содержание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об игре в шахматы.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Теоретические основы и правила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Шахматная игра как спорт в международном сообществе; цели, задачи, оздоровительное и воспитательное значение шахмат. История зарождения и </w:t>
      </w:r>
      <w:r w:rsidRPr="005E66D7">
        <w:rPr>
          <w:rFonts w:ascii="Times New Roman" w:hAnsi="Times New Roman" w:cs="Times New Roman"/>
          <w:sz w:val="28"/>
          <w:szCs w:val="28"/>
        </w:rPr>
        <w:lastRenderedPageBreak/>
        <w:t>развития шахматной игры, ее роль в современном обществе. Чемпионы мира по шахматам. Современные выдающиеся отечественные и зарубежные шахматисты.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понятия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во время занятий шахматами. Понятие о травмах и способах их предупреждения. Правила поведения шахматистов, шахматный этикет. Шахматные соревнования и правила их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Структура и содержание тренировочных занятий по шахматам. Основные термины и понятия в шахматной игре: белое и черное поле, горизонталь, вертикаль, диагональ, центр, шахматные фигуры (ладья, слон, ферзь, конь, пешка, король); ход и взятие каждой фигурой, нападение, защита, начальное положение, ход, взятие, удар, взятие на проходе, длинная и короткая рокировка, шах, мат, пат, ничья, ценность шахматных фигур, сравнительная сила фигур, стадии шахматной партии, основные тактические приемы; шахматная партия, запись шахматной партии, основы дебюта, атака на рокировавшегося и нерокировавшегося короля в начале партии, атака при равносторонних и разносторонних рокировках, основы пешечных, ладейных и легкофигурных эндшпилей.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физкультурной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Практико-ориентированная соревновательная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Данный вид деятельности включает в себя конкурсы решения позиций, спарринги, соревнования, шахматные праздники.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Тесты и контрольные точки на все пройденные тактические приемы и шахматные комбинации, стратегические приемы.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 Содержание модуля "Шахматы в школе"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10.16.7.1. При изучении модуля "Шахматы в школе"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российской, гражданской идентичности;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ориентация на моральные нормы и их выполнение;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шахматной культуры и наличие чувства прекрасного;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важности бережного отношения к собственному здоровью;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наличие мотивации к творческому труду, работе на результат;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к саморазвитию и самообучению;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уважительное отношение к иному мнению;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основных навыков сотрудничества со взрослыми людьми и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воспитание этических чувств доброжелательности, толерантности и эмоционально-нравственной отзывчивости, понимания и сопереживания чувствам и обстоятельствам других людей, оказание бескорыстной помощи </w:t>
      </w:r>
      <w:r w:rsidRPr="005E66D7">
        <w:rPr>
          <w:rFonts w:ascii="Times New Roman" w:hAnsi="Times New Roman" w:cs="Times New Roman"/>
          <w:sz w:val="28"/>
          <w:szCs w:val="28"/>
        </w:rPr>
        <w:lastRenderedPageBreak/>
        <w:t>окружающим;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управлять своими эмоциями, дисциплинированность, внимательность, трудолюбие и упорство в достижении поставленных целей;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навыков творческого подхода при решении различных задач, стремление к работе на результат.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10.16.7.2. При изучении модуля "Шахматы в школе"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 помощью педагога и самостоятельно выделять и формулировать познавательную цель деятельности в области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способом структурирования шахматных знаний;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выбрать наиболее эффективный способ решения учебной задачи в конкретных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необходимую информацию;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совместно с учителем ставить и формулировать задачу, самостоятельно создавать алгоритмы деятельности при решении проблемы творческого или поискового характера;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моделировать, владение широким спектром логических действий и операций, включая общие приемы решения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строить логические цепи рассуждений, анализировать и просчитывать результат своих действий, воспроизводить по памяти информацию, устанавливать причинно-следственные связи, предвидеть реакцию соперника, сопоставлять факты, концентрировать внимание, находить нестандартные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компромиссы и общие решения, разрешать конфликты на основе согласования различных позиций;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формулировать, аргументировать и отстаивать свое мнение, вести дискуссию, обсуждать содержание и результаты совместной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донести свою точку зрения до других и отстаивать собственную позицию, а также уважать и учитывать позицию партнера (собеседника);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возможность организовывать и осуществлять сотрудничество и кооперацию с учителем и сверстниками, передавать информацию и отображать предметное содержание и условия деятельности в речи.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контролировать и объективно оценивать свои умственные, физические, учебные и практические действия в соответствии с поставленной задачей и условиями ее 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сохранять учебную цель и задачу, планировать ее реализацию (в том числе во внутреннем плане), контролировать и оценивать свои действия, вносить соответствующие коррективы в их выполнение.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10.16.7.3. При изучении модуля "Шахматы в школе" на уровне основного общего образования у обучающихся будут сформированы следующие </w:t>
      </w:r>
      <w:r w:rsidRPr="005E66D7">
        <w:rPr>
          <w:rFonts w:ascii="Times New Roman" w:hAnsi="Times New Roman" w:cs="Times New Roman"/>
          <w:sz w:val="28"/>
          <w:szCs w:val="28"/>
        </w:rPr>
        <w:lastRenderedPageBreak/>
        <w:t>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техники безопасности во время занятий шахматами;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и развития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чемпионов мира по шахматам, их вклада в развитие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соревнований, правил проведения соревнований и личностных (интеллектуальные, физические, духовно-нравственные) качеств шахматиста - спортсмена;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шахматной культуры и спорта в России, выдающихся шахматных деятелей России;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разыгрывания дебюта;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техники расчета вариантов;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стратегического преимущества;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специфики открытых и полуоткрытых линий, специфики "хороших" и "плохих" фигур;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поиск и решение различные шахматные комбинации;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разыгрывания пешечных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длительно концентрировать внимание во время шахматной партии;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дебютов;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начала шахматной партии и его особенности;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приемов развития атаки на короля в разных стадиях шахматной партии;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специфики "сильных" и "слабых" фигур, понимание "форпоста";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приемов подключения ладьи к атаке на короля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элементарных навыков разыгрывания слоновых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тактических и стратегических средств шахматной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и решать различные шахматные комбинации;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стратегическими особенностями разыгрывания дебюта;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различным пешечным формациям;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ценить классическое шахматное наследие;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ключевых шахматных компетенций;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элементарных навыков разыгрывания коневых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фундаментального стратегического подхода в шахматах;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анализировать, разбирать шахматные партии.</w:t>
      </w: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spacing w:before="100" w:after="100"/>
        <w:contextualSpacing/>
        <w:rPr>
          <w:rFonts w:ascii="Times New Roman" w:hAnsi="Times New Roman" w:cs="Times New Roman"/>
          <w:sz w:val="28"/>
          <w:szCs w:val="28"/>
        </w:rPr>
        <w:sectPr w:rsidR="009545AB" w:rsidRPr="005E66D7" w:rsidSect="005E66D7">
          <w:type w:val="continuous"/>
          <w:pgSz w:w="12240" w:h="15840"/>
          <w:pgMar w:top="1134" w:right="850" w:bottom="1134" w:left="1701" w:header="720" w:footer="720" w:gutter="0"/>
          <w:cols w:space="720"/>
          <w:noEndnote/>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ТЕМАТИЧЕСКОЕ ПЛАНИРОВАНИЕ </w:t>
      </w: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9"/>
        <w:gridCol w:w="4188"/>
        <w:gridCol w:w="1351"/>
        <w:gridCol w:w="2090"/>
        <w:gridCol w:w="2171"/>
        <w:gridCol w:w="3151"/>
      </w:tblGrid>
      <w:tr w:rsidR="009545AB" w:rsidRPr="005E66D7" w:rsidTr="00AA141D">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AA141D">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1</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7" w:history="1">
              <w:r w:rsidR="00AA141D" w:rsidRPr="005E66D7">
                <w:rPr>
                  <w:rStyle w:val="a7"/>
                  <w:rFonts w:ascii="Times New Roman" w:hAnsi="Times New Roman" w:cs="Times New Roman"/>
                  <w:sz w:val="28"/>
                  <w:szCs w:val="28"/>
                </w:rPr>
                <w:t>uchportal.ru/</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8"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9"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10"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pStyle w:val="c4"/>
              <w:shd w:val="clear" w:color="auto" w:fill="FFFFFF"/>
              <w:spacing w:before="0" w:beforeAutospacing="0" w:after="0" w:afterAutospacing="0"/>
              <w:contextualSpacing/>
              <w:jc w:val="both"/>
              <w:rPr>
                <w:color w:val="000000"/>
                <w:sz w:val="28"/>
                <w:szCs w:val="28"/>
              </w:rPr>
            </w:pPr>
            <w:hyperlink r:id="rId11" w:history="1">
              <w:r w:rsidR="00AA141D" w:rsidRPr="005E66D7">
                <w:rPr>
                  <w:rStyle w:val="a7"/>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pStyle w:val="c5"/>
              <w:shd w:val="clear" w:color="auto" w:fill="FFFFFF"/>
              <w:spacing w:before="0" w:beforeAutospacing="0" w:after="0" w:afterAutospacing="0"/>
              <w:contextualSpacing/>
              <w:jc w:val="both"/>
              <w:rPr>
                <w:color w:val="000000"/>
                <w:sz w:val="28"/>
                <w:szCs w:val="28"/>
              </w:rPr>
            </w:pPr>
            <w:hyperlink r:id="rId12"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фрагменты видеоуроков </w:t>
            </w:r>
            <w:r w:rsidR="00AA141D" w:rsidRPr="005E66D7">
              <w:rPr>
                <w:rStyle w:val="c2"/>
                <w:color w:val="000000"/>
                <w:sz w:val="28"/>
                <w:szCs w:val="28"/>
              </w:rPr>
              <w:lastRenderedPageBreak/>
              <w:t>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2.4</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13"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14" w:history="1">
              <w:r w:rsidR="00AA141D" w:rsidRPr="005E66D7">
                <w:rPr>
                  <w:rStyle w:val="a7"/>
                  <w:rFonts w:ascii="Times New Roman" w:hAnsi="Times New Roman" w:cs="Times New Roman"/>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pStyle w:val="c5"/>
              <w:shd w:val="clear" w:color="auto" w:fill="FFFFFF"/>
              <w:spacing w:before="0" w:beforeAutospacing="0" w:after="0" w:afterAutospacing="0"/>
              <w:contextualSpacing/>
              <w:jc w:val="both"/>
              <w:rPr>
                <w:color w:val="000000"/>
                <w:sz w:val="28"/>
                <w:szCs w:val="28"/>
              </w:rPr>
            </w:pPr>
            <w:hyperlink r:id="rId15"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8</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16"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9"/>
        <w:gridCol w:w="4188"/>
        <w:gridCol w:w="1351"/>
        <w:gridCol w:w="2090"/>
        <w:gridCol w:w="2171"/>
        <w:gridCol w:w="3151"/>
      </w:tblGrid>
      <w:tr w:rsidR="009545AB" w:rsidRPr="005E66D7" w:rsidTr="00AA141D">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AA141D">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17" w:history="1">
              <w:r w:rsidR="00AA141D" w:rsidRPr="005E66D7">
                <w:rPr>
                  <w:rStyle w:val="a7"/>
                  <w:rFonts w:ascii="Times New Roman" w:hAnsi="Times New Roman" w:cs="Times New Roman"/>
                  <w:sz w:val="28"/>
                  <w:szCs w:val="28"/>
                </w:rPr>
                <w:t>uchportal.ru/</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18"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4</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19"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20"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5</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pStyle w:val="c4"/>
              <w:shd w:val="clear" w:color="auto" w:fill="FFFFFF"/>
              <w:spacing w:before="0" w:beforeAutospacing="0" w:after="0" w:afterAutospacing="0"/>
              <w:contextualSpacing/>
              <w:jc w:val="both"/>
              <w:rPr>
                <w:color w:val="000000"/>
                <w:sz w:val="28"/>
                <w:szCs w:val="28"/>
              </w:rPr>
            </w:pPr>
            <w:hyperlink r:id="rId21" w:history="1">
              <w:r w:rsidR="00AA141D" w:rsidRPr="005E66D7">
                <w:rPr>
                  <w:rStyle w:val="a7"/>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pStyle w:val="c5"/>
              <w:shd w:val="clear" w:color="auto" w:fill="FFFFFF"/>
              <w:spacing w:before="0" w:beforeAutospacing="0" w:after="0" w:afterAutospacing="0"/>
              <w:contextualSpacing/>
              <w:jc w:val="both"/>
              <w:rPr>
                <w:color w:val="000000"/>
                <w:sz w:val="28"/>
                <w:szCs w:val="28"/>
              </w:rPr>
            </w:pPr>
            <w:hyperlink r:id="rId22"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23"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24" w:history="1">
              <w:r w:rsidR="00AA141D" w:rsidRPr="005E66D7">
                <w:rPr>
                  <w:rStyle w:val="a7"/>
                  <w:rFonts w:ascii="Times New Roman" w:hAnsi="Times New Roman" w:cs="Times New Roman"/>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pStyle w:val="c5"/>
              <w:shd w:val="clear" w:color="auto" w:fill="FFFFFF"/>
              <w:spacing w:before="0" w:beforeAutospacing="0" w:after="0" w:afterAutospacing="0"/>
              <w:contextualSpacing/>
              <w:jc w:val="both"/>
              <w:rPr>
                <w:color w:val="000000"/>
                <w:sz w:val="28"/>
                <w:szCs w:val="28"/>
              </w:rPr>
            </w:pPr>
            <w:hyperlink r:id="rId25"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w:t>
            </w:r>
            <w:r w:rsidR="00AA141D" w:rsidRPr="005E66D7">
              <w:rPr>
                <w:rStyle w:val="c2"/>
                <w:color w:val="000000"/>
                <w:sz w:val="28"/>
                <w:szCs w:val="28"/>
              </w:rPr>
              <w:lastRenderedPageBreak/>
              <w:t>фрагменты видеоуроков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2.7</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6</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E12CEC" w:rsidP="005E66D7">
            <w:pPr>
              <w:ind w:left="135"/>
              <w:contextualSpacing/>
              <w:rPr>
                <w:rFonts w:ascii="Times New Roman" w:hAnsi="Times New Roman" w:cs="Times New Roman"/>
                <w:sz w:val="28"/>
                <w:szCs w:val="28"/>
              </w:rPr>
            </w:pPr>
            <w:hyperlink r:id="rId26"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26</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9"/>
        <w:gridCol w:w="4188"/>
        <w:gridCol w:w="1351"/>
        <w:gridCol w:w="2090"/>
        <w:gridCol w:w="2171"/>
        <w:gridCol w:w="3151"/>
      </w:tblGrid>
      <w:tr w:rsidR="009545AB" w:rsidRPr="005E66D7" w:rsidTr="00CA507B">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CA507B">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E12CEC" w:rsidP="005E66D7">
            <w:pPr>
              <w:ind w:left="135"/>
              <w:contextualSpacing/>
              <w:rPr>
                <w:rFonts w:ascii="Times New Roman" w:hAnsi="Times New Roman" w:cs="Times New Roman"/>
                <w:sz w:val="28"/>
                <w:szCs w:val="28"/>
              </w:rPr>
            </w:pPr>
            <w:hyperlink r:id="rId27" w:history="1">
              <w:r w:rsidR="009733E5" w:rsidRPr="005E66D7">
                <w:rPr>
                  <w:rStyle w:val="a7"/>
                  <w:rFonts w:ascii="Times New Roman" w:hAnsi="Times New Roman" w:cs="Times New Roman"/>
                  <w:sz w:val="28"/>
                  <w:szCs w:val="28"/>
                </w:rPr>
                <w:t>uchportal.ru/</w:t>
              </w:r>
            </w:hyperlink>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E12CEC" w:rsidP="005E66D7">
            <w:pPr>
              <w:ind w:left="135"/>
              <w:contextualSpacing/>
              <w:rPr>
                <w:rFonts w:ascii="Times New Roman" w:hAnsi="Times New Roman" w:cs="Times New Roman"/>
                <w:sz w:val="28"/>
                <w:szCs w:val="28"/>
              </w:rPr>
            </w:pPr>
            <w:hyperlink r:id="rId28" w:history="1">
              <w:r w:rsidR="000C28AD" w:rsidRPr="005E66D7">
                <w:rPr>
                  <w:rStyle w:val="a7"/>
                  <w:rFonts w:ascii="Times New Roman" w:hAnsi="Times New Roman" w:cs="Times New Roman"/>
                  <w:sz w:val="28"/>
                  <w:szCs w:val="28"/>
                </w:rPr>
                <w:t>ppt4web.ru/prezentacii-po-... </w:t>
              </w:r>
            </w:hyperlink>
            <w:r w:rsidR="000C28AD" w:rsidRPr="005E66D7">
              <w:rPr>
                <w:rStyle w:val="c2"/>
                <w:rFonts w:ascii="Times New Roman" w:hAnsi="Times New Roman" w:cs="Times New Roman"/>
                <w:color w:val="000000"/>
                <w:sz w:val="28"/>
                <w:szCs w:val="28"/>
              </w:rPr>
              <w:t> </w:t>
            </w:r>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Физкультурно-оздоровительная </w:t>
            </w:r>
            <w:r w:rsidRPr="005E66D7">
              <w:rPr>
                <w:rFonts w:ascii="Times New Roman" w:hAnsi="Times New Roman" w:cs="Times New Roman"/>
                <w:color w:val="000000"/>
                <w:sz w:val="28"/>
                <w:szCs w:val="28"/>
              </w:rPr>
              <w:lastRenderedPageBreak/>
              <w:t>деятельность</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lastRenderedPageBreak/>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E12CEC" w:rsidP="005E66D7">
            <w:pPr>
              <w:ind w:left="135"/>
              <w:contextualSpacing/>
              <w:rPr>
                <w:rFonts w:ascii="Times New Roman" w:hAnsi="Times New Roman" w:cs="Times New Roman"/>
                <w:sz w:val="28"/>
                <w:szCs w:val="28"/>
              </w:rPr>
            </w:pPr>
            <w:hyperlink r:id="rId29" w:history="1">
              <w:r w:rsidR="000C28AD" w:rsidRPr="005E66D7">
                <w:rPr>
                  <w:rStyle w:val="a7"/>
                  <w:rFonts w:ascii="Times New Roman" w:hAnsi="Times New Roman" w:cs="Times New Roman"/>
                  <w:sz w:val="28"/>
                  <w:szCs w:val="28"/>
                </w:rPr>
                <w:t>http://uslide.ru/fizkultura</w:t>
              </w:r>
            </w:hyperlink>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E12CEC" w:rsidP="005E66D7">
            <w:pPr>
              <w:ind w:left="135"/>
              <w:contextualSpacing/>
              <w:rPr>
                <w:rFonts w:ascii="Times New Roman" w:hAnsi="Times New Roman" w:cs="Times New Roman"/>
                <w:sz w:val="28"/>
                <w:szCs w:val="28"/>
              </w:rPr>
            </w:pPr>
            <w:hyperlink r:id="rId30" w:history="1">
              <w:r w:rsidR="00CA507B" w:rsidRPr="005E66D7">
                <w:rPr>
                  <w:rStyle w:val="a7"/>
                  <w:rFonts w:ascii="Times New Roman" w:hAnsi="Times New Roman" w:cs="Times New Roman"/>
                  <w:sz w:val="28"/>
                  <w:szCs w:val="28"/>
                </w:rPr>
                <w:t>http://uslide.ru/fizkultura</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E12CEC" w:rsidP="005E66D7">
            <w:pPr>
              <w:pStyle w:val="c4"/>
              <w:shd w:val="clear" w:color="auto" w:fill="FFFFFF"/>
              <w:spacing w:before="0" w:beforeAutospacing="0" w:after="0" w:afterAutospacing="0"/>
              <w:contextualSpacing/>
              <w:jc w:val="both"/>
              <w:rPr>
                <w:color w:val="000000"/>
                <w:sz w:val="28"/>
                <w:szCs w:val="28"/>
              </w:rPr>
            </w:pPr>
            <w:hyperlink r:id="rId31" w:history="1">
              <w:r w:rsidR="00CA507B" w:rsidRPr="005E66D7">
                <w:rPr>
                  <w:rStyle w:val="a7"/>
                  <w:sz w:val="28"/>
                  <w:szCs w:val="28"/>
                </w:rPr>
                <w:t>pedsovet.su/</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E12CEC" w:rsidP="005E66D7">
            <w:pPr>
              <w:pStyle w:val="c5"/>
              <w:shd w:val="clear" w:color="auto" w:fill="FFFFFF"/>
              <w:spacing w:before="0" w:beforeAutospacing="0" w:after="0" w:afterAutospacing="0"/>
              <w:contextualSpacing/>
              <w:jc w:val="both"/>
              <w:rPr>
                <w:color w:val="000000"/>
                <w:sz w:val="28"/>
                <w:szCs w:val="28"/>
              </w:rPr>
            </w:pPr>
            <w:hyperlink r:id="rId32" w:history="1">
              <w:r w:rsidR="00CA507B" w:rsidRPr="005E66D7">
                <w:rPr>
                  <w:rStyle w:val="a7"/>
                  <w:sz w:val="28"/>
                  <w:szCs w:val="28"/>
                </w:rPr>
                <w:t>http://videouroki.net</w:t>
              </w:r>
            </w:hyperlink>
            <w:r w:rsidR="00CA507B" w:rsidRPr="005E66D7">
              <w:rPr>
                <w:rStyle w:val="c2"/>
                <w:color w:val="000000"/>
                <w:sz w:val="28"/>
                <w:szCs w:val="28"/>
              </w:rPr>
              <w:t>  На данном сайте находятся фрагменты видеоуроков по спортивным играм</w:t>
            </w:r>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E12CEC" w:rsidP="005E66D7">
            <w:pPr>
              <w:ind w:left="135"/>
              <w:contextualSpacing/>
              <w:rPr>
                <w:rFonts w:ascii="Times New Roman" w:hAnsi="Times New Roman" w:cs="Times New Roman"/>
                <w:sz w:val="28"/>
                <w:szCs w:val="28"/>
              </w:rPr>
            </w:pPr>
            <w:hyperlink r:id="rId33" w:history="1">
              <w:r w:rsidR="00CA507B" w:rsidRPr="005E66D7">
                <w:rPr>
                  <w:rStyle w:val="a7"/>
                  <w:rFonts w:ascii="Times New Roman" w:hAnsi="Times New Roman" w:cs="Times New Roman"/>
                  <w:sz w:val="28"/>
                  <w:szCs w:val="28"/>
                </w:rPr>
                <w:t>ppt4web.ru/prezentacii-po-... </w:t>
              </w:r>
            </w:hyperlink>
            <w:r w:rsidR="00CA507B" w:rsidRPr="005E66D7">
              <w:rPr>
                <w:rStyle w:val="c2"/>
                <w:rFonts w:ascii="Times New Roman" w:hAnsi="Times New Roman" w:cs="Times New Roman"/>
                <w:color w:val="000000"/>
                <w:sz w:val="28"/>
                <w:szCs w:val="28"/>
              </w:rPr>
              <w:t> </w:t>
            </w: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E12CEC" w:rsidP="005E66D7">
            <w:pPr>
              <w:ind w:left="135"/>
              <w:contextualSpacing/>
              <w:rPr>
                <w:rFonts w:ascii="Times New Roman" w:hAnsi="Times New Roman" w:cs="Times New Roman"/>
                <w:sz w:val="28"/>
                <w:szCs w:val="28"/>
              </w:rPr>
            </w:pPr>
            <w:hyperlink r:id="rId34" w:history="1">
              <w:r w:rsidR="00CA507B" w:rsidRPr="005E66D7">
                <w:rPr>
                  <w:rStyle w:val="a7"/>
                  <w:rFonts w:ascii="Times New Roman" w:hAnsi="Times New Roman" w:cs="Times New Roman"/>
                  <w:sz w:val="28"/>
                  <w:szCs w:val="28"/>
                </w:rPr>
                <w:t>pedsovet.su/</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E12CEC" w:rsidP="005E66D7">
            <w:pPr>
              <w:pStyle w:val="c5"/>
              <w:shd w:val="clear" w:color="auto" w:fill="FFFFFF"/>
              <w:spacing w:before="0" w:beforeAutospacing="0" w:after="0" w:afterAutospacing="0"/>
              <w:contextualSpacing/>
              <w:jc w:val="both"/>
              <w:rPr>
                <w:color w:val="000000"/>
                <w:sz w:val="28"/>
                <w:szCs w:val="28"/>
              </w:rPr>
            </w:pPr>
            <w:hyperlink r:id="rId35" w:history="1">
              <w:r w:rsidR="00CA507B" w:rsidRPr="005E66D7">
                <w:rPr>
                  <w:rStyle w:val="a7"/>
                  <w:sz w:val="28"/>
                  <w:szCs w:val="28"/>
                </w:rPr>
                <w:t>http://videouroki.net</w:t>
              </w:r>
            </w:hyperlink>
            <w:r w:rsidR="00CA507B" w:rsidRPr="005E66D7">
              <w:rPr>
                <w:rStyle w:val="c2"/>
                <w:color w:val="000000"/>
                <w:sz w:val="28"/>
                <w:szCs w:val="28"/>
              </w:rPr>
              <w:t>  На данном сайте находятся фрагменты видеоуроков по спортивным играм</w:t>
            </w:r>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5</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E12CEC" w:rsidP="005E66D7">
            <w:pPr>
              <w:ind w:left="135"/>
              <w:contextualSpacing/>
              <w:rPr>
                <w:rFonts w:ascii="Times New Roman" w:hAnsi="Times New Roman" w:cs="Times New Roman"/>
                <w:sz w:val="28"/>
                <w:szCs w:val="28"/>
              </w:rPr>
            </w:pPr>
            <w:hyperlink r:id="rId36"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p>
        </w:tc>
        <w:tc>
          <w:tcPr>
            <w:tcW w:w="0" w:type="auto"/>
            <w:gridSpan w:val="3"/>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ОБЩЕЕ КОЛИЧЕСТВО ЧАСОВ ПО ПРОГРАММЕ</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6"/>
        <w:gridCol w:w="2304"/>
        <w:gridCol w:w="1018"/>
        <w:gridCol w:w="2026"/>
        <w:gridCol w:w="2104"/>
        <w:gridCol w:w="5862"/>
      </w:tblGrid>
      <w:tr w:rsidR="009545AB" w:rsidRPr="005E66D7" w:rsidTr="00CA507B">
        <w:trPr>
          <w:trHeight w:val="144"/>
          <w:tblCellSpacing w:w="20" w:type="nil"/>
        </w:trPr>
        <w:tc>
          <w:tcPr>
            <w:tcW w:w="112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59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016"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CA507B">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63"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733E5" w:rsidRPr="005E66D7" w:rsidRDefault="00E12CEC" w:rsidP="005E66D7">
            <w:pPr>
              <w:pStyle w:val="c4"/>
              <w:shd w:val="clear" w:color="auto" w:fill="FFFFFF"/>
              <w:spacing w:before="0" w:beforeAutospacing="0" w:after="0" w:afterAutospacing="0"/>
              <w:contextualSpacing/>
              <w:jc w:val="both"/>
              <w:rPr>
                <w:color w:val="000000"/>
                <w:sz w:val="28"/>
                <w:szCs w:val="28"/>
              </w:rPr>
            </w:pPr>
            <w:hyperlink r:id="rId37" w:history="1">
              <w:r w:rsidR="009733E5" w:rsidRPr="005E66D7">
                <w:rPr>
                  <w:rStyle w:val="a7"/>
                  <w:sz w:val="28"/>
                  <w:szCs w:val="28"/>
                </w:rPr>
                <w:t>uchportal.ru/</w:t>
              </w:r>
            </w:hyperlink>
          </w:p>
          <w:p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rsidR="009545AB" w:rsidRPr="005E66D7" w:rsidRDefault="009545AB" w:rsidP="005E66D7">
            <w:pPr>
              <w:pStyle w:val="c5"/>
              <w:shd w:val="clear" w:color="auto" w:fill="FFFFFF"/>
              <w:spacing w:before="0" w:beforeAutospacing="0" w:after="0" w:afterAutospacing="0"/>
              <w:contextualSpacing/>
              <w:jc w:val="both"/>
              <w:rPr>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E12CEC" w:rsidP="005E66D7">
            <w:pPr>
              <w:ind w:left="135"/>
              <w:contextualSpacing/>
              <w:rPr>
                <w:rFonts w:ascii="Times New Roman" w:hAnsi="Times New Roman" w:cs="Times New Roman"/>
                <w:sz w:val="28"/>
                <w:szCs w:val="28"/>
              </w:rPr>
            </w:pPr>
            <w:hyperlink r:id="rId38" w:history="1">
              <w:r w:rsidR="009733E5" w:rsidRPr="005E66D7">
                <w:rPr>
                  <w:rStyle w:val="a7"/>
                  <w:rFonts w:ascii="Times New Roman" w:hAnsi="Times New Roman" w:cs="Times New Roman"/>
                  <w:sz w:val="28"/>
                  <w:szCs w:val="28"/>
                </w:rPr>
                <w:t>ppt4web.ru/prezentacii-po-... </w:t>
              </w:r>
            </w:hyperlink>
            <w:r w:rsidR="009733E5" w:rsidRPr="005E66D7">
              <w:rPr>
                <w:rStyle w:val="c2"/>
                <w:rFonts w:ascii="Times New Roman" w:hAnsi="Times New Roman" w:cs="Times New Roman"/>
                <w:color w:val="000000"/>
                <w:sz w:val="28"/>
                <w:szCs w:val="28"/>
              </w:rPr>
              <w:t> </w:t>
            </w: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E12CEC" w:rsidP="005E66D7">
            <w:pPr>
              <w:pStyle w:val="c5"/>
              <w:shd w:val="clear" w:color="auto" w:fill="FFFFFF"/>
              <w:spacing w:before="0" w:beforeAutospacing="0" w:after="0" w:afterAutospacing="0"/>
              <w:contextualSpacing/>
              <w:jc w:val="both"/>
              <w:rPr>
                <w:color w:val="000000"/>
                <w:sz w:val="28"/>
                <w:szCs w:val="28"/>
              </w:rPr>
            </w:pPr>
            <w:hyperlink r:id="rId39" w:history="1">
              <w:r w:rsidR="009733E5" w:rsidRPr="005E66D7">
                <w:rPr>
                  <w:rStyle w:val="a7"/>
                  <w:sz w:val="28"/>
                  <w:szCs w:val="28"/>
                </w:rPr>
                <w:t>http://uslide.ru/fizkultura</w:t>
              </w:r>
            </w:hyperlink>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Гимнастика (модуль </w:t>
            </w:r>
            <w:r w:rsidRPr="005E66D7">
              <w:rPr>
                <w:rFonts w:ascii="Times New Roman" w:hAnsi="Times New Roman" w:cs="Times New Roman"/>
                <w:color w:val="000000"/>
                <w:sz w:val="28"/>
                <w:szCs w:val="28"/>
              </w:rPr>
              <w:lastRenderedPageBreak/>
              <w:t>"Гимнастика")</w:t>
            </w:r>
          </w:p>
        </w:tc>
        <w:tc>
          <w:tcPr>
            <w:tcW w:w="1563"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lastRenderedPageBreak/>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E12CEC" w:rsidP="005E66D7">
            <w:pPr>
              <w:pStyle w:val="c4"/>
              <w:shd w:val="clear" w:color="auto" w:fill="FFFFFF"/>
              <w:spacing w:before="0" w:beforeAutospacing="0" w:after="0" w:afterAutospacing="0"/>
              <w:contextualSpacing/>
              <w:jc w:val="both"/>
              <w:rPr>
                <w:color w:val="000000"/>
                <w:sz w:val="28"/>
                <w:szCs w:val="28"/>
              </w:rPr>
            </w:pPr>
            <w:hyperlink r:id="rId40" w:history="1">
              <w:r w:rsidR="009733E5" w:rsidRPr="005E66D7">
                <w:rPr>
                  <w:rStyle w:val="a7"/>
                  <w:sz w:val="28"/>
                  <w:szCs w:val="28"/>
                </w:rPr>
                <w:t>pedsovet.su/</w:t>
              </w:r>
            </w:hyperlink>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2.2</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63"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733E5" w:rsidRPr="005E66D7" w:rsidRDefault="00E12CEC" w:rsidP="005E66D7">
            <w:pPr>
              <w:pStyle w:val="c5"/>
              <w:shd w:val="clear" w:color="auto" w:fill="FFFFFF"/>
              <w:spacing w:before="0" w:beforeAutospacing="0" w:after="0" w:afterAutospacing="0"/>
              <w:contextualSpacing/>
              <w:jc w:val="both"/>
              <w:rPr>
                <w:color w:val="000000"/>
                <w:sz w:val="28"/>
                <w:szCs w:val="28"/>
              </w:rPr>
            </w:pPr>
            <w:hyperlink r:id="rId41" w:history="1">
              <w:r w:rsidR="009733E5" w:rsidRPr="005E66D7">
                <w:rPr>
                  <w:rStyle w:val="a7"/>
                  <w:sz w:val="28"/>
                  <w:szCs w:val="28"/>
                </w:rPr>
                <w:t>http://videouroki.net</w:t>
              </w:r>
            </w:hyperlink>
            <w:r w:rsidR="009733E5" w:rsidRPr="005E66D7">
              <w:rPr>
                <w:rStyle w:val="c2"/>
                <w:color w:val="000000"/>
                <w:sz w:val="28"/>
                <w:szCs w:val="28"/>
              </w:rPr>
              <w:t>  На данном сайте находятся фрагменты видеоуроков по спортивным играм</w:t>
            </w:r>
          </w:p>
          <w:p w:rsidR="009545AB" w:rsidRPr="005E66D7" w:rsidRDefault="009545A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42" w:history="1">
              <w:r w:rsidRPr="005E66D7">
                <w:rPr>
                  <w:rStyle w:val="a7"/>
                  <w:sz w:val="28"/>
                  <w:szCs w:val="28"/>
                </w:rPr>
                <w:t>http://school-collection.edu.ru/catalog/teacher/?&amp;subject[]=38</w:t>
              </w:r>
            </w:hyperlink>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3" w:history="1">
              <w:r w:rsidRPr="005E66D7">
                <w:rPr>
                  <w:rStyle w:val="a7"/>
                  <w:rFonts w:ascii="Times New Roman" w:hAnsi="Times New Roman" w:cs="Times New Roman"/>
                  <w:sz w:val="28"/>
                  <w:szCs w:val="28"/>
                  <w:shd w:val="clear" w:color="auto" w:fill="FFFFFF"/>
                </w:rPr>
                <w:t>http://www.openclass.ru</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44" w:history="1">
              <w:r w:rsidRPr="005E66D7">
                <w:rPr>
                  <w:rStyle w:val="a7"/>
                  <w:rFonts w:ascii="Times New Roman" w:hAnsi="Times New Roman" w:cs="Times New Roman"/>
                  <w:sz w:val="28"/>
                  <w:szCs w:val="28"/>
                  <w:shd w:val="clear" w:color="auto" w:fill="FFFFFF"/>
                </w:rPr>
                <w:t>http://www.it-n.ru/communities.</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45"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Спортивные </w:t>
            </w:r>
            <w:r w:rsidRPr="005E66D7">
              <w:rPr>
                <w:rFonts w:ascii="Times New Roman" w:hAnsi="Times New Roman" w:cs="Times New Roman"/>
                <w:color w:val="000000"/>
                <w:sz w:val="28"/>
                <w:szCs w:val="28"/>
              </w:rPr>
              <w:lastRenderedPageBreak/>
              <w:t>игры. Футбол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lastRenderedPageBreak/>
              <w:t>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lastRenderedPageBreak/>
              <w:t>      </w:t>
            </w:r>
            <w:hyperlink r:id="rId46" w:history="1">
              <w:r w:rsidRPr="005E66D7">
                <w:rPr>
                  <w:rStyle w:val="a7"/>
                  <w:sz w:val="28"/>
                  <w:szCs w:val="28"/>
                </w:rPr>
                <w:t>http://spo.1september.ru/urok/</w:t>
              </w:r>
            </w:hyperlink>
          </w:p>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7" w:history="1">
              <w:r w:rsidRPr="005E66D7">
                <w:rPr>
                  <w:rStyle w:val="a7"/>
                  <w:rFonts w:ascii="Times New Roman" w:hAnsi="Times New Roman" w:cs="Times New Roman"/>
                  <w:sz w:val="28"/>
                  <w:szCs w:val="28"/>
                  <w:shd w:val="clear" w:color="auto" w:fill="FFFFFF"/>
                </w:rPr>
                <w:t>http://www.openclass.ru</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2.8</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48"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rsidTr="009733E5">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p>
        </w:tc>
        <w:tc>
          <w:tcPr>
            <w:tcW w:w="0" w:type="auto"/>
            <w:gridSpan w:val="3"/>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016"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4"/>
        <w:gridCol w:w="2215"/>
        <w:gridCol w:w="983"/>
        <w:gridCol w:w="1949"/>
        <w:gridCol w:w="2024"/>
        <w:gridCol w:w="5622"/>
      </w:tblGrid>
      <w:tr w:rsidR="009545AB" w:rsidRPr="005E66D7" w:rsidTr="009733E5">
        <w:trPr>
          <w:trHeight w:val="144"/>
          <w:tblCellSpacing w:w="20" w:type="nil"/>
        </w:trPr>
        <w:tc>
          <w:tcPr>
            <w:tcW w:w="51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994"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71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994" w:type="dxa"/>
            <w:tcMar>
              <w:top w:w="50" w:type="dxa"/>
              <w:left w:w="100" w:type="dxa"/>
            </w:tcMar>
            <w:vAlign w:val="center"/>
          </w:tcPr>
          <w:p w:rsidR="009545AB" w:rsidRPr="005E66D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 xml:space="preserve">Единая Коллекция цифровых образовательных ресурсов для учреждений общего и начального профессионального образования. </w:t>
            </w:r>
          </w:p>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http://school-collection.edu.ru/c</w:t>
            </w:r>
            <w:r w:rsidR="009733E5" w:rsidRPr="005E66D7">
              <w:rPr>
                <w:rFonts w:ascii="Times New Roman" w:hAnsi="Times New Roman" w:cs="Times New Roman"/>
                <w:sz w:val="28"/>
                <w:szCs w:val="28"/>
              </w:rPr>
              <w:t>atalog/teacher/?&amp;subject[]=38 2</w:t>
            </w:r>
          </w:p>
          <w:p w:rsidR="009733E5" w:rsidRPr="005E66D7" w:rsidRDefault="00E12CEC" w:rsidP="005E66D7">
            <w:pPr>
              <w:contextualSpacing/>
              <w:rPr>
                <w:rFonts w:ascii="Times New Roman" w:hAnsi="Times New Roman" w:cs="Times New Roman"/>
                <w:sz w:val="28"/>
                <w:szCs w:val="28"/>
              </w:rPr>
            </w:pPr>
            <w:hyperlink r:id="rId49" w:history="1">
              <w:r w:rsidR="009733E5" w:rsidRPr="005E66D7">
                <w:rPr>
                  <w:rStyle w:val="a7"/>
                  <w:rFonts w:ascii="Times New Roman" w:hAnsi="Times New Roman" w:cs="Times New Roman"/>
                  <w:sz w:val="28"/>
                  <w:szCs w:val="28"/>
                  <w:shd w:val="clear" w:color="auto" w:fill="FFFFFF"/>
                </w:rPr>
                <w:t>http://videouroki.net</w:t>
              </w:r>
            </w:hyperlink>
            <w:r w:rsidR="009733E5" w:rsidRPr="005E66D7">
              <w:rPr>
                <w:rStyle w:val="c2"/>
                <w:rFonts w:ascii="Times New Roman" w:hAnsi="Times New Roman" w:cs="Times New Roman"/>
                <w:color w:val="000000"/>
                <w:sz w:val="28"/>
                <w:szCs w:val="28"/>
                <w:shd w:val="clear" w:color="auto" w:fill="FFFFFF"/>
              </w:rPr>
              <w:t>  На данном сайте находятся фрагменты видеоуроков по спортивным играм</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994" w:type="dxa"/>
            <w:tcMar>
              <w:top w:w="50" w:type="dxa"/>
              <w:left w:w="100" w:type="dxa"/>
            </w:tcMar>
            <w:vAlign w:val="center"/>
          </w:tcPr>
          <w:p w:rsidR="009545AB" w:rsidRPr="005E66D7" w:rsidRDefault="00DC6819"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shd w:val="clear" w:color="auto" w:fill="FFFFFF"/>
              <w:spacing w:before="100" w:after="100"/>
              <w:contextualSpacing/>
              <w:jc w:val="both"/>
              <w:rPr>
                <w:rFonts w:ascii="Times New Roman" w:eastAsia="Times New Roman" w:hAnsi="Times New Roman" w:cs="Times New Roman"/>
                <w:color w:val="000000"/>
                <w:sz w:val="28"/>
                <w:szCs w:val="28"/>
              </w:rPr>
            </w:pPr>
            <w:r w:rsidRPr="005E66D7">
              <w:rPr>
                <w:rFonts w:ascii="Times New Roman" w:eastAsia="Times New Roman" w:hAnsi="Times New Roman" w:cs="Times New Roman"/>
                <w:color w:val="000000"/>
                <w:sz w:val="28"/>
                <w:szCs w:val="28"/>
              </w:rPr>
              <w:t>Сайт «ФизкультУра» </w:t>
            </w:r>
            <w:hyperlink r:id="rId50" w:history="1">
              <w:r w:rsidRPr="005E66D7">
                <w:rPr>
                  <w:rFonts w:ascii="Times New Roman" w:eastAsia="Times New Roman" w:hAnsi="Times New Roman" w:cs="Times New Roman"/>
                  <w:color w:val="0000FF"/>
                  <w:sz w:val="28"/>
                  <w:szCs w:val="28"/>
                  <w:u w:val="single"/>
                </w:rPr>
                <w:t>http://www.fizkult-ura.ru/</w:t>
              </w:r>
            </w:hyperlink>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DC6819" w:rsidP="00DC6819">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w:t>
            </w:r>
            <w:r w:rsidRPr="005E66D7">
              <w:rPr>
                <w:rFonts w:ascii="Times New Roman" w:hAnsi="Times New Roman" w:cs="Times New Roman"/>
                <w:color w:val="000000"/>
                <w:sz w:val="28"/>
                <w:szCs w:val="28"/>
              </w:rPr>
              <w:lastRenderedPageBreak/>
              <w:t>ая деятельность</w:t>
            </w:r>
          </w:p>
        </w:tc>
        <w:tc>
          <w:tcPr>
            <w:tcW w:w="994" w:type="dxa"/>
            <w:tcMar>
              <w:top w:w="50" w:type="dxa"/>
              <w:left w:w="100" w:type="dxa"/>
            </w:tcMar>
            <w:vAlign w:val="center"/>
          </w:tcPr>
          <w:p w:rsidR="009545AB" w:rsidRPr="005E66D7" w:rsidRDefault="00B8538F" w:rsidP="00B8538F">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lastRenderedPageBreak/>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Сообщество учителей физической культуры на портале «Сеть творческих </w:t>
            </w:r>
            <w:r w:rsidRPr="005E66D7">
              <w:rPr>
                <w:rFonts w:ascii="Times New Roman" w:hAnsi="Times New Roman" w:cs="Times New Roman"/>
                <w:sz w:val="28"/>
                <w:szCs w:val="28"/>
              </w:rPr>
              <w:lastRenderedPageBreak/>
              <w:t xml:space="preserve">учителей» http://www.it-n.ru/communities.aspx?cat_no=22924&amp;tmpl=com </w:t>
            </w: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63" w:type="dxa"/>
            <w:tcMar>
              <w:top w:w="50" w:type="dxa"/>
              <w:left w:w="100" w:type="dxa"/>
            </w:tcMar>
            <w:vAlign w:val="center"/>
          </w:tcPr>
          <w:p w:rsidR="009545AB" w:rsidRPr="005E66D7" w:rsidRDefault="00B8538F" w:rsidP="00B8538F">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994" w:type="dxa"/>
            <w:tcMar>
              <w:top w:w="50" w:type="dxa"/>
              <w:left w:w="100" w:type="dxa"/>
            </w:tcMar>
            <w:vAlign w:val="center"/>
          </w:tcPr>
          <w:p w:rsidR="009545AB" w:rsidRPr="00904F4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Образовательные сайты для учителей физической культуры http:</w:t>
            </w:r>
            <w:r w:rsidR="009733E5" w:rsidRPr="005E66D7">
              <w:rPr>
                <w:rFonts w:ascii="Times New Roman" w:hAnsi="Times New Roman" w:cs="Times New Roman"/>
                <w:sz w:val="28"/>
                <w:szCs w:val="28"/>
              </w:rPr>
              <w:t>//metodsovet.su/dir/fiz_kultura</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994" w:type="dxa"/>
            <w:tcMar>
              <w:top w:w="50" w:type="dxa"/>
              <w:left w:w="100" w:type="dxa"/>
            </w:tcMar>
            <w:vAlign w:val="center"/>
          </w:tcPr>
          <w:p w:rsidR="009545AB" w:rsidRPr="00904F4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Сайт "Я иду на урок физкультуры" http://spo.1september.ru/urok/ </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994"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Сайт «ФизкультУра» http://www.fizkult-ura.ru/</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994"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1" w:history="1">
              <w:r w:rsidRPr="005E66D7">
                <w:rPr>
                  <w:rStyle w:val="a7"/>
                  <w:sz w:val="28"/>
                  <w:szCs w:val="28"/>
                </w:rPr>
                <w:t>http://school-collection.edu.ru/catalog/teacher/?&amp;subject[]=38</w:t>
              </w:r>
            </w:hyperlink>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Спортивные игры. Баскетбол </w:t>
            </w:r>
            <w:r w:rsidRPr="005E66D7">
              <w:rPr>
                <w:rFonts w:ascii="Times New Roman" w:hAnsi="Times New Roman" w:cs="Times New Roman"/>
                <w:color w:val="000000"/>
                <w:sz w:val="28"/>
                <w:szCs w:val="28"/>
              </w:rPr>
              <w:lastRenderedPageBreak/>
              <w:t>(модуль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lastRenderedPageBreak/>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2" w:history="1">
              <w:r w:rsidRPr="005E66D7">
                <w:rPr>
                  <w:rStyle w:val="a7"/>
                  <w:rFonts w:ascii="Times New Roman" w:hAnsi="Times New Roman" w:cs="Times New Roman"/>
                  <w:sz w:val="28"/>
                  <w:szCs w:val="28"/>
                  <w:shd w:val="clear" w:color="auto" w:fill="FFFFFF"/>
                </w:rPr>
                <w:t>http://www.openclass.ru</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2.6</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53" w:history="1">
              <w:r w:rsidRPr="005E66D7">
                <w:rPr>
                  <w:rStyle w:val="a7"/>
                  <w:rFonts w:ascii="Times New Roman" w:hAnsi="Times New Roman" w:cs="Times New Roman"/>
                  <w:sz w:val="28"/>
                  <w:szCs w:val="28"/>
                  <w:shd w:val="clear" w:color="auto" w:fill="FFFFFF"/>
                </w:rPr>
                <w:t>http://www.it-n.ru/communities.</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54" w:history="1">
              <w:r w:rsidRPr="005E66D7">
                <w:rPr>
                  <w:rStyle w:val="a7"/>
                  <w:rFonts w:ascii="Times New Roman" w:hAnsi="Times New Roman" w:cs="Times New Roman"/>
                  <w:sz w:val="28"/>
                  <w:szCs w:val="28"/>
                  <w:shd w:val="clear" w:color="auto" w:fill="FFFFFF"/>
                </w:rPr>
                <w:t>http://metodsovet.su/dir/fiz_kultura/9</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2.8</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545AB" w:rsidRPr="005E66D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5" w:history="1">
              <w:r w:rsidRPr="005E66D7">
                <w:rPr>
                  <w:rStyle w:val="a7"/>
                  <w:sz w:val="28"/>
                  <w:szCs w:val="28"/>
                </w:rPr>
                <w:t>http://spo.1september.ru/urok/</w:t>
              </w:r>
            </w:hyperlink>
          </w:p>
          <w:p w:rsidR="009545AB" w:rsidRPr="005E66D7" w:rsidRDefault="00432964"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6" w:history="1">
              <w:r w:rsidRPr="005E66D7">
                <w:rPr>
                  <w:rStyle w:val="a7"/>
                  <w:rFonts w:ascii="Times New Roman" w:hAnsi="Times New Roman" w:cs="Times New Roman"/>
                  <w:sz w:val="28"/>
                  <w:szCs w:val="28"/>
                  <w:shd w:val="clear" w:color="auto" w:fill="FFFFFF"/>
                </w:rPr>
                <w:t>http://www.openclass.ru</w:t>
              </w:r>
            </w:hyperlink>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14</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9545AB" w:rsidRPr="005E66D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18</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bl>
    <w:p w:rsidR="009545AB" w:rsidRPr="005E66D7" w:rsidRDefault="009545AB" w:rsidP="005E66D7">
      <w:pPr>
        <w:spacing w:before="100" w:after="100"/>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067304" w:rsidRPr="005E66D7" w:rsidRDefault="00067304" w:rsidP="005E66D7">
      <w:pPr>
        <w:contextualSpacing/>
        <w:rPr>
          <w:rFonts w:ascii="Times New Roman" w:hAnsi="Times New Roman" w:cs="Times New Roman"/>
          <w:sz w:val="28"/>
          <w:szCs w:val="28"/>
        </w:rPr>
      </w:pPr>
    </w:p>
    <w:sectPr w:rsidR="00067304" w:rsidRPr="005E66D7" w:rsidSect="005E66D7">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794E" w:rsidRDefault="0005794E" w:rsidP="00AA141D">
      <w:r>
        <w:separator/>
      </w:r>
    </w:p>
  </w:endnote>
  <w:endnote w:type="continuationSeparator" w:id="1">
    <w:p w:rsidR="0005794E" w:rsidRDefault="0005794E" w:rsidP="00AA1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794E" w:rsidRDefault="0005794E" w:rsidP="00AA141D">
      <w:r>
        <w:separator/>
      </w:r>
    </w:p>
  </w:footnote>
  <w:footnote w:type="continuationSeparator" w:id="1">
    <w:p w:rsidR="0005794E" w:rsidRDefault="0005794E" w:rsidP="00AA141D">
      <w:r>
        <w:continuationSeparator/>
      </w:r>
    </w:p>
  </w:footnote>
  <w:footnote w:id="2">
    <w:p w:rsidR="00AA141D" w:rsidRPr="00980E5B" w:rsidRDefault="00AA141D"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Pr>
          <w:rStyle w:val="aa"/>
        </w:rPr>
        <w:footnoteRef/>
      </w:r>
      <w:r w:rsidRPr="00980E5B">
        <w:rPr>
          <w:rFonts w:ascii="Times New Roman" w:hAnsi="Times New Roman" w:cs="Times New Roman"/>
          <w:sz w:val="20"/>
          <w:szCs w:val="20"/>
        </w:rPr>
        <w:t>Приказ Минпросвещения России от 31.05.2021 N 287(ред. от 08.11.2022)"Об утверждении федерального государственного образовательного стандарта основного общего образования"(Зарегистрировано в Минюсте России 05.07.2021 N 64101)</w:t>
      </w:r>
    </w:p>
    <w:p w:rsidR="00980E5B" w:rsidRPr="00980E5B" w:rsidRDefault="00980E5B"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sidRPr="00980E5B">
        <w:rPr>
          <w:rFonts w:ascii="Times New Roman" w:hAnsi="Times New Roman" w:cs="Times New Roman"/>
          <w:sz w:val="20"/>
          <w:szCs w:val="20"/>
          <w:vertAlign w:val="superscript"/>
        </w:rPr>
        <w:t>2</w:t>
      </w:r>
      <w:r w:rsidRPr="00980E5B">
        <w:rPr>
          <w:rFonts w:ascii="Times New Roman" w:hAnsi="Times New Roman" w:cs="Times New Roman"/>
          <w:sz w:val="20"/>
          <w:szCs w:val="20"/>
        </w:rPr>
        <w:t>В программе по физической культуре учитываются личностные и метапредметные результаты, зафиксированные в ФГОС ООО</w:t>
      </w:r>
    </w:p>
    <w:p w:rsidR="00AA141D" w:rsidRPr="00A413AE" w:rsidRDefault="00AA141D" w:rsidP="00AA141D">
      <w:pPr>
        <w:pStyle w:val="a8"/>
        <w:jc w:val="both"/>
        <w:rPr>
          <w:lang w:val="ru-RU"/>
        </w:rPr>
      </w:pPr>
      <w:bookmarkStart w:id="0" w:name="_GoBack"/>
      <w:bookmarkEnd w:id="0"/>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17D24"/>
    <w:multiLevelType w:val="hybridMultilevel"/>
    <w:tmpl w:val="30F695E0"/>
    <w:lvl w:ilvl="0" w:tplc="FB1616B2">
      <w:start w:val="1"/>
      <w:numFmt w:val="decimal"/>
      <w:lvlText w:val="%1."/>
      <w:lvlJc w:val="left"/>
      <w:pPr>
        <w:ind w:left="960" w:hanging="4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42A3778"/>
    <w:multiLevelType w:val="multilevel"/>
    <w:tmpl w:val="62DC07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C1FCA"/>
    <w:rsid w:val="0003092B"/>
    <w:rsid w:val="0005794E"/>
    <w:rsid w:val="00067304"/>
    <w:rsid w:val="000C28AD"/>
    <w:rsid w:val="001535A7"/>
    <w:rsid w:val="001D62FB"/>
    <w:rsid w:val="0029025E"/>
    <w:rsid w:val="002944DB"/>
    <w:rsid w:val="002E2F6A"/>
    <w:rsid w:val="00332DA4"/>
    <w:rsid w:val="003408EF"/>
    <w:rsid w:val="003B6759"/>
    <w:rsid w:val="00432964"/>
    <w:rsid w:val="005E66D7"/>
    <w:rsid w:val="00762841"/>
    <w:rsid w:val="00775FED"/>
    <w:rsid w:val="00904F47"/>
    <w:rsid w:val="00942915"/>
    <w:rsid w:val="0094392C"/>
    <w:rsid w:val="009545AB"/>
    <w:rsid w:val="009733E5"/>
    <w:rsid w:val="00980E5B"/>
    <w:rsid w:val="009E5897"/>
    <w:rsid w:val="00A57D4C"/>
    <w:rsid w:val="00AA141D"/>
    <w:rsid w:val="00B00C7F"/>
    <w:rsid w:val="00B2038F"/>
    <w:rsid w:val="00B53915"/>
    <w:rsid w:val="00B64A50"/>
    <w:rsid w:val="00B8538F"/>
    <w:rsid w:val="00C70B51"/>
    <w:rsid w:val="00CA507B"/>
    <w:rsid w:val="00D0388A"/>
    <w:rsid w:val="00D300A0"/>
    <w:rsid w:val="00D3725D"/>
    <w:rsid w:val="00D608BF"/>
    <w:rsid w:val="00D932FE"/>
    <w:rsid w:val="00DC6819"/>
    <w:rsid w:val="00DE2112"/>
    <w:rsid w:val="00E12CEC"/>
    <w:rsid w:val="00E51E07"/>
    <w:rsid w:val="00EC1FCA"/>
    <w:rsid w:val="00FD7AE2"/>
    <w:rsid w:val="00FF68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FC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customStyle="1" w:styleId="c4">
    <w:name w:val="c4"/>
    <w:basedOn w:val="a"/>
    <w:rsid w:val="009733E5"/>
    <w:pPr>
      <w:spacing w:before="100" w:after="100"/>
    </w:pPr>
    <w:rPr>
      <w:rFonts w:ascii="Times New Roman" w:eastAsia="Times New Roman" w:hAnsi="Times New Roman" w:cs="Times New Roman"/>
      <w:sz w:val="24"/>
      <w:szCs w:val="24"/>
    </w:rPr>
  </w:style>
  <w:style w:type="character" w:customStyle="1" w:styleId="c2">
    <w:name w:val="c2"/>
    <w:basedOn w:val="a0"/>
    <w:rsid w:val="009733E5"/>
  </w:style>
  <w:style w:type="paragraph" w:customStyle="1" w:styleId="c5">
    <w:name w:val="c5"/>
    <w:basedOn w:val="a"/>
    <w:rsid w:val="009733E5"/>
    <w:pPr>
      <w:spacing w:before="100" w:after="100"/>
    </w:pPr>
    <w:rPr>
      <w:rFonts w:ascii="Times New Roman" w:eastAsia="Times New Roman" w:hAnsi="Times New Roman" w:cs="Times New Roman"/>
      <w:sz w:val="24"/>
      <w:szCs w:val="24"/>
    </w:rPr>
  </w:style>
  <w:style w:type="character" w:styleId="a7">
    <w:name w:val="Hyperlink"/>
    <w:basedOn w:val="a0"/>
    <w:uiPriority w:val="99"/>
    <w:semiHidden/>
    <w:unhideWhenUsed/>
    <w:rsid w:val="009733E5"/>
    <w:rPr>
      <w:color w:val="0000FF"/>
      <w:u w:val="single"/>
    </w:rPr>
  </w:style>
  <w:style w:type="paragraph" w:styleId="a8">
    <w:name w:val="footnote text"/>
    <w:basedOn w:val="a"/>
    <w:link w:val="a9"/>
    <w:uiPriority w:val="99"/>
    <w:unhideWhenUsed/>
    <w:rsid w:val="00AA141D"/>
    <w:pPr>
      <w:widowControl w:val="0"/>
      <w:spacing w:beforeAutospacing="0" w:afterAutospacing="0"/>
    </w:pPr>
    <w:rPr>
      <w:rFonts w:ascii="Calibri" w:eastAsia="Calibri" w:hAnsi="Calibri" w:cs="Times New Roman"/>
      <w:sz w:val="20"/>
      <w:szCs w:val="20"/>
      <w:lang/>
    </w:rPr>
  </w:style>
  <w:style w:type="character" w:customStyle="1" w:styleId="a9">
    <w:name w:val="Текст сноски Знак"/>
    <w:basedOn w:val="a0"/>
    <w:link w:val="a8"/>
    <w:uiPriority w:val="99"/>
    <w:rsid w:val="00AA141D"/>
    <w:rPr>
      <w:rFonts w:ascii="Calibri" w:eastAsia="Calibri" w:hAnsi="Calibri" w:cs="Times New Roman"/>
      <w:sz w:val="20"/>
      <w:szCs w:val="20"/>
      <w:lang/>
    </w:rPr>
  </w:style>
  <w:style w:type="character" w:styleId="aa">
    <w:name w:val="footnote reference"/>
    <w:uiPriority w:val="99"/>
    <w:unhideWhenUsed/>
    <w:rsid w:val="00AA141D"/>
    <w:rPr>
      <w:vertAlign w:val="superscript"/>
    </w:rPr>
  </w:style>
  <w:style w:type="character" w:customStyle="1" w:styleId="21">
    <w:name w:val="Основной текст (2)_"/>
    <w:basedOn w:val="a0"/>
    <w:link w:val="22"/>
    <w:rsid w:val="00AA141D"/>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A141D"/>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143906">
      <w:bodyDiv w:val="1"/>
      <w:marLeft w:val="0"/>
      <w:marRight w:val="0"/>
      <w:marTop w:val="0"/>
      <w:marBottom w:val="0"/>
      <w:divBdr>
        <w:top w:val="none" w:sz="0" w:space="0" w:color="auto"/>
        <w:left w:val="none" w:sz="0" w:space="0" w:color="auto"/>
        <w:bottom w:val="none" w:sz="0" w:space="0" w:color="auto"/>
        <w:right w:val="none" w:sz="0" w:space="0" w:color="auto"/>
      </w:divBdr>
    </w:div>
    <w:div w:id="336276197">
      <w:bodyDiv w:val="1"/>
      <w:marLeft w:val="0"/>
      <w:marRight w:val="0"/>
      <w:marTop w:val="0"/>
      <w:marBottom w:val="0"/>
      <w:divBdr>
        <w:top w:val="none" w:sz="0" w:space="0" w:color="auto"/>
        <w:left w:val="none" w:sz="0" w:space="0" w:color="auto"/>
        <w:bottom w:val="none" w:sz="0" w:space="0" w:color="auto"/>
        <w:right w:val="none" w:sz="0" w:space="0" w:color="auto"/>
      </w:divBdr>
    </w:div>
    <w:div w:id="972055862">
      <w:bodyDiv w:val="1"/>
      <w:marLeft w:val="0"/>
      <w:marRight w:val="0"/>
      <w:marTop w:val="0"/>
      <w:marBottom w:val="0"/>
      <w:divBdr>
        <w:top w:val="none" w:sz="0" w:space="0" w:color="auto"/>
        <w:left w:val="none" w:sz="0" w:space="0" w:color="auto"/>
        <w:bottom w:val="none" w:sz="0" w:space="0" w:color="auto"/>
        <w:right w:val="none" w:sz="0" w:space="0" w:color="auto"/>
      </w:divBdr>
    </w:div>
    <w:div w:id="143682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ppt4web.ru%2Fprezentacii-po-fizkulture&amp;sa=D&amp;sntz=1&amp;usg=AFQjCNHFRckbyfqdMx0qslsLjSavq4yRhw" TargetMode="External"/><Relationship Id="rId18" Type="http://schemas.openxmlformats.org/officeDocument/2006/relationships/hyperlink" Target="http://www.google.com/url?q=http%3A%2F%2Fppt4web.ru%2Fprezentacii-po-fizkulture&amp;sa=D&amp;sntz=1&amp;usg=AFQjCNHFRckbyfqdMx0qslsLjSavq4yRhw" TargetMode="External"/><Relationship Id="rId26" Type="http://schemas.openxmlformats.org/officeDocument/2006/relationships/hyperlink" Target="http://www.google.com/url?q=http%3A%2F%2Fppt4web.ru%2Fprezentacii-po-fizkulture&amp;sa=D&amp;sntz=1&amp;usg=AFQjCNHFRckbyfqdMx0qslsLjSavq4yRhw" TargetMode="External"/><Relationship Id="rId39" Type="http://schemas.openxmlformats.org/officeDocument/2006/relationships/hyperlink" Target="http://www.google.com/url?q=http%3A%2F%2Fuslide.ru%2Ffizkultura&amp;sa=D&amp;sntz=1&amp;usg=AFQjCNGjchxzWI6rKkoxEA4LC54ojT3muw" TargetMode="External"/><Relationship Id="rId21" Type="http://schemas.openxmlformats.org/officeDocument/2006/relationships/hyperlink" Target="http://www.google.com/url?q=http%3A%2F%2Fpedsovet.su%2Fload%2F220&amp;sa=D&amp;sntz=1&amp;usg=AFQjCNEWto2ODDQUJgETtqTM2Z9GP_unjQ" TargetMode="External"/><Relationship Id="rId34" Type="http://schemas.openxmlformats.org/officeDocument/2006/relationships/hyperlink" Target="http://www.google.com/url?q=http%3A%2F%2Fpedsovet.su%2Fload%2F220&amp;sa=D&amp;sntz=1&amp;usg=AFQjCNEWto2ODDQUJgETtqTM2Z9GP_unjQ" TargetMode="External"/><Relationship Id="rId42" Type="http://schemas.openxmlformats.org/officeDocument/2006/relationships/hyperlink" Target="http://www.google.com/url?q=http%3A%2F%2Fschool-collection.edu.ru%2Fcatalog%2Fteacher%2F%3F%26subject%255b%255d%3D38&amp;sa=D&amp;sntz=1&amp;usg=AFQjCNHVIJStpwj6VcD5YHMaNwvSmHHaUg" TargetMode="External"/><Relationship Id="rId47" Type="http://schemas.openxmlformats.org/officeDocument/2006/relationships/hyperlink" Target="http://www.google.com/url?q=http%3A%2F%2Fwww.openclass.ru&amp;sa=D&amp;sntz=1&amp;usg=AFQjCNF0joSYknTVb06yP1c92eoZP1ZnDA" TargetMode="External"/><Relationship Id="rId50" Type="http://schemas.openxmlformats.org/officeDocument/2006/relationships/hyperlink" Target="http://www.google.com/url?q=http%3A%2F%2Fwww.fizkult-ura.ru%2F&amp;sa=D&amp;sntz=1&amp;usg=AFQjCNHS5wvaLcNhjWVrlNALkm44OmyO9w" TargetMode="External"/><Relationship Id="rId55" Type="http://schemas.openxmlformats.org/officeDocument/2006/relationships/hyperlink" Target="http://www.google.com/url?q=http%3A%2F%2Fspo.1september.ru%2Furok%2F&amp;sa=D&amp;sntz=1&amp;usg=AFQjCNHcwmI8tUMbQaxXE6AlD3pt0lw5Qw" TargetMode="External"/><Relationship Id="rId7" Type="http://schemas.openxmlformats.org/officeDocument/2006/relationships/hyperlink" Target="http://www.google.com/url?q=http%3A%2F%2Fwww.uchportal.ru%2Fload%2F102&amp;sa=D&amp;sntz=1&amp;usg=AFQjCNEtOH0VErMy_u_mnxBgcPJVbvuIGg" TargetMode="External"/><Relationship Id="rId12" Type="http://schemas.openxmlformats.org/officeDocument/2006/relationships/hyperlink" Target="http://www.google.com/url?q=http%3A%2F%2Fvideouroki.net&amp;sa=D&amp;sntz=1&amp;usg=AFQjCNGjqvHXyzRupAhnE_jRQvsl2jN8Ag" TargetMode="External"/><Relationship Id="rId17" Type="http://schemas.openxmlformats.org/officeDocument/2006/relationships/hyperlink" Target="http://www.google.com/url?q=http%3A%2F%2Fwww.uchportal.ru%2Fload%2F102&amp;sa=D&amp;sntz=1&amp;usg=AFQjCNEtOH0VErMy_u_mnxBgcPJVbvuIGg" TargetMode="External"/><Relationship Id="rId25" Type="http://schemas.openxmlformats.org/officeDocument/2006/relationships/hyperlink" Target="http://www.google.com/url?q=http%3A%2F%2Fvideouroki.net&amp;sa=D&amp;sntz=1&amp;usg=AFQjCNGjqvHXyzRupAhnE_jRQvsl2jN8Ag" TargetMode="External"/><Relationship Id="rId33" Type="http://schemas.openxmlformats.org/officeDocument/2006/relationships/hyperlink" Target="http://www.google.com/url?q=http%3A%2F%2Fppt4web.ru%2Fprezentacii-po-fizkulture&amp;sa=D&amp;sntz=1&amp;usg=AFQjCNHFRckbyfqdMx0qslsLjSavq4yRhw" TargetMode="External"/><Relationship Id="rId38" Type="http://schemas.openxmlformats.org/officeDocument/2006/relationships/hyperlink" Target="http://www.google.com/url?q=http%3A%2F%2Fppt4web.ru%2Fprezentacii-po-fizkulture&amp;sa=D&amp;sntz=1&amp;usg=AFQjCNHFRckbyfqdMx0qslsLjSavq4yRhw" TargetMode="External"/><Relationship Id="rId46" Type="http://schemas.openxmlformats.org/officeDocument/2006/relationships/hyperlink" Target="http://www.google.com/url?q=http%3A%2F%2Fspo.1september.ru%2Furok%2F&amp;sa=D&amp;sntz=1&amp;usg=AFQjCNHcwmI8tUMbQaxXE6AlD3pt0lw5Qw" TargetMode="External"/><Relationship Id="rId2" Type="http://schemas.openxmlformats.org/officeDocument/2006/relationships/styles" Target="styles.xml"/><Relationship Id="rId16" Type="http://schemas.openxmlformats.org/officeDocument/2006/relationships/hyperlink" Target="http://www.google.com/url?q=http%3A%2F%2Fppt4web.ru%2Fprezentacii-po-fizkulture&amp;sa=D&amp;sntz=1&amp;usg=AFQjCNHFRckbyfqdMx0qslsLjSavq4yRhw" TargetMode="External"/><Relationship Id="rId20" Type="http://schemas.openxmlformats.org/officeDocument/2006/relationships/hyperlink" Target="http://www.google.com/url?q=http%3A%2F%2Fuslide.ru%2Ffizkultura&amp;sa=D&amp;sntz=1&amp;usg=AFQjCNGjchxzWI6rKkoxEA4LC54ojT3muw" TargetMode="External"/><Relationship Id="rId29" Type="http://schemas.openxmlformats.org/officeDocument/2006/relationships/hyperlink" Target="http://www.google.com/url?q=http%3A%2F%2Fuslide.ru%2Ffizkultura&amp;sa=D&amp;sntz=1&amp;usg=AFQjCNGjchxzWI6rKkoxEA4LC54ojT3muw" TargetMode="External"/><Relationship Id="rId41" Type="http://schemas.openxmlformats.org/officeDocument/2006/relationships/hyperlink" Target="http://www.google.com/url?q=http%3A%2F%2Fvideouroki.net&amp;sa=D&amp;sntz=1&amp;usg=AFQjCNGjqvHXyzRupAhnE_jRQvsl2jN8Ag" TargetMode="External"/><Relationship Id="rId54" Type="http://schemas.openxmlformats.org/officeDocument/2006/relationships/hyperlink" Target="http://www.google.com/url?q=http%3A%2F%2Fmetodsovet.su%2Fdir%2Ffiz_kultura%2F9&amp;sa=D&amp;sntz=1&amp;usg=AFQjCNHsvGk7lDSPhhf6jk4i1CbEiI7Nq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url?q=http%3A%2F%2Fpedsovet.su%2Fload%2F220&amp;sa=D&amp;sntz=1&amp;usg=AFQjCNEWto2ODDQUJgETtqTM2Z9GP_unjQ" TargetMode="External"/><Relationship Id="rId24" Type="http://schemas.openxmlformats.org/officeDocument/2006/relationships/hyperlink" Target="http://www.google.com/url?q=http%3A%2F%2Fpedsovet.su%2Fload%2F220&amp;sa=D&amp;sntz=1&amp;usg=AFQjCNEWto2ODDQUJgETtqTM2Z9GP_unjQ" TargetMode="External"/><Relationship Id="rId32" Type="http://schemas.openxmlformats.org/officeDocument/2006/relationships/hyperlink" Target="http://www.google.com/url?q=http%3A%2F%2Fvideouroki.net&amp;sa=D&amp;sntz=1&amp;usg=AFQjCNGjqvHXyzRupAhnE_jRQvsl2jN8Ag" TargetMode="External"/><Relationship Id="rId37" Type="http://schemas.openxmlformats.org/officeDocument/2006/relationships/hyperlink" Target="http://www.google.com/url?q=http%3A%2F%2Fwww.uchportal.ru%2Fload%2F102&amp;sa=D&amp;sntz=1&amp;usg=AFQjCNEtOH0VErMy_u_mnxBgcPJVbvuIGg" TargetMode="External"/><Relationship Id="rId40" Type="http://schemas.openxmlformats.org/officeDocument/2006/relationships/hyperlink" Target="http://www.google.com/url?q=http%3A%2F%2Fpedsovet.su%2Fload%2F220&amp;sa=D&amp;sntz=1&amp;usg=AFQjCNEWto2ODDQUJgETtqTM2Z9GP_unjQ" TargetMode="External"/><Relationship Id="rId45" Type="http://schemas.openxmlformats.org/officeDocument/2006/relationships/hyperlink" Target="http://www.google.com/url?q=http%3A%2F%2Fmetodsovet.su%2Fdir%2Ffiz_kultura%2F9&amp;sa=D&amp;sntz=1&amp;usg=AFQjCNHsvGk7lDSPhhf6jk4i1CbEiI7Nqg" TargetMode="External"/><Relationship Id="rId53" Type="http://schemas.openxmlformats.org/officeDocument/2006/relationships/hyperlink" Target="http://www.google.com/url?q=http%3A%2F%2Fwww.it-n.ru%2Fcommunities.&amp;sa=D&amp;sntz=1&amp;usg=AFQjCNEiiKvGHrSFKG8qfTJ_goHJ2vPdPg"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oogle.com/url?q=http%3A%2F%2Fvideouroki.net&amp;sa=D&amp;sntz=1&amp;usg=AFQjCNGjqvHXyzRupAhnE_jRQvsl2jN8Ag" TargetMode="External"/><Relationship Id="rId23" Type="http://schemas.openxmlformats.org/officeDocument/2006/relationships/hyperlink" Target="http://www.google.com/url?q=http%3A%2F%2Fppt4web.ru%2Fprezentacii-po-fizkulture&amp;sa=D&amp;sntz=1&amp;usg=AFQjCNHFRckbyfqdMx0qslsLjSavq4yRhw" TargetMode="External"/><Relationship Id="rId28" Type="http://schemas.openxmlformats.org/officeDocument/2006/relationships/hyperlink" Target="http://www.google.com/url?q=http%3A%2F%2Fppt4web.ru%2Fprezentacii-po-fizkulture&amp;sa=D&amp;sntz=1&amp;usg=AFQjCNHFRckbyfqdMx0qslsLjSavq4yRhw" TargetMode="External"/><Relationship Id="rId36" Type="http://schemas.openxmlformats.org/officeDocument/2006/relationships/hyperlink" Target="http://www.google.com/url?q=http%3A%2F%2Fppt4web.ru%2Fprezentacii-po-fizkulture&amp;sa=D&amp;sntz=1&amp;usg=AFQjCNHFRckbyfqdMx0qslsLjSavq4yRhw" TargetMode="External"/><Relationship Id="rId49" Type="http://schemas.openxmlformats.org/officeDocument/2006/relationships/hyperlink" Target="http://www.google.com/url?q=http%3A%2F%2Fvideouroki.net&amp;sa=D&amp;sntz=1&amp;usg=AFQjCNGjqvHXyzRupAhnE_jRQvsl2jN8Ag" TargetMode="External"/><Relationship Id="rId57" Type="http://schemas.openxmlformats.org/officeDocument/2006/relationships/fontTable" Target="fontTable.xml"/><Relationship Id="rId10" Type="http://schemas.openxmlformats.org/officeDocument/2006/relationships/hyperlink" Target="http://www.google.com/url?q=http%3A%2F%2Fuslide.ru%2Ffizkultura&amp;sa=D&amp;sntz=1&amp;usg=AFQjCNGjchxzWI6rKkoxEA4LC54ojT3muw" TargetMode="External"/><Relationship Id="rId19" Type="http://schemas.openxmlformats.org/officeDocument/2006/relationships/hyperlink" Target="http://www.google.com/url?q=http%3A%2F%2Fuslide.ru%2Ffizkultura&amp;sa=D&amp;sntz=1&amp;usg=AFQjCNGjchxzWI6rKkoxEA4LC54ojT3muw" TargetMode="External"/><Relationship Id="rId31" Type="http://schemas.openxmlformats.org/officeDocument/2006/relationships/hyperlink" Target="http://www.google.com/url?q=http%3A%2F%2Fpedsovet.su%2Fload%2F220&amp;sa=D&amp;sntz=1&amp;usg=AFQjCNEWto2ODDQUJgETtqTM2Z9GP_unjQ" TargetMode="External"/><Relationship Id="rId44" Type="http://schemas.openxmlformats.org/officeDocument/2006/relationships/hyperlink" Target="http://www.google.com/url?q=http%3A%2F%2Fwww.it-n.ru%2Fcommunities.&amp;sa=D&amp;sntz=1&amp;usg=AFQjCNEiiKvGHrSFKG8qfTJ_goHJ2vPdPg" TargetMode="External"/><Relationship Id="rId52" Type="http://schemas.openxmlformats.org/officeDocument/2006/relationships/hyperlink" Target="http://www.google.com/url?q=http%3A%2F%2Fwww.openclass.ru&amp;sa=D&amp;sntz=1&amp;usg=AFQjCNF0joSYknTVb06yP1c92eoZP1ZnDA" TargetMode="External"/><Relationship Id="rId4" Type="http://schemas.openxmlformats.org/officeDocument/2006/relationships/webSettings" Target="webSettings.xml"/><Relationship Id="rId9" Type="http://schemas.openxmlformats.org/officeDocument/2006/relationships/hyperlink" Target="http://www.google.com/url?q=http%3A%2F%2Fuslide.ru%2Ffizkultura&amp;sa=D&amp;sntz=1&amp;usg=AFQjCNGjchxzWI6rKkoxEA4LC54ojT3muw" TargetMode="External"/><Relationship Id="rId14" Type="http://schemas.openxmlformats.org/officeDocument/2006/relationships/hyperlink" Target="http://www.google.com/url?q=http%3A%2F%2Fpedsovet.su%2Fload%2F220&amp;sa=D&amp;sntz=1&amp;usg=AFQjCNEWto2ODDQUJgETtqTM2Z9GP_unjQ" TargetMode="External"/><Relationship Id="rId22" Type="http://schemas.openxmlformats.org/officeDocument/2006/relationships/hyperlink" Target="http://www.google.com/url?q=http%3A%2F%2Fvideouroki.net&amp;sa=D&amp;sntz=1&amp;usg=AFQjCNGjqvHXyzRupAhnE_jRQvsl2jN8Ag" TargetMode="External"/><Relationship Id="rId27" Type="http://schemas.openxmlformats.org/officeDocument/2006/relationships/hyperlink" Target="http://www.google.com/url?q=http%3A%2F%2Fwww.uchportal.ru%2Fload%2F102&amp;sa=D&amp;sntz=1&amp;usg=AFQjCNEtOH0VErMy_u_mnxBgcPJVbvuIGg" TargetMode="External"/><Relationship Id="rId30" Type="http://schemas.openxmlformats.org/officeDocument/2006/relationships/hyperlink" Target="http://www.google.com/url?q=http%3A%2F%2Fuslide.ru%2Ffizkultura&amp;sa=D&amp;sntz=1&amp;usg=AFQjCNGjchxzWI6rKkoxEA4LC54ojT3muw" TargetMode="External"/><Relationship Id="rId35" Type="http://schemas.openxmlformats.org/officeDocument/2006/relationships/hyperlink" Target="http://www.google.com/url?q=http%3A%2F%2Fvideouroki.net&amp;sa=D&amp;sntz=1&amp;usg=AFQjCNGjqvHXyzRupAhnE_jRQvsl2jN8Ag" TargetMode="External"/><Relationship Id="rId43" Type="http://schemas.openxmlformats.org/officeDocument/2006/relationships/hyperlink" Target="http://www.google.com/url?q=http%3A%2F%2Fwww.openclass.ru&amp;sa=D&amp;sntz=1&amp;usg=AFQjCNF0joSYknTVb06yP1c92eoZP1ZnDA" TargetMode="External"/><Relationship Id="rId48" Type="http://schemas.openxmlformats.org/officeDocument/2006/relationships/hyperlink" Target="http://www.google.com/url?q=http%3A%2F%2Fmetodsovet.su%2Fdir%2Ffiz_kultura%2F9&amp;sa=D&amp;sntz=1&amp;usg=AFQjCNHsvGk7lDSPhhf6jk4i1CbEiI7Nqg" TargetMode="External"/><Relationship Id="rId56" Type="http://schemas.openxmlformats.org/officeDocument/2006/relationships/hyperlink" Target="http://www.google.com/url?q=http%3A%2F%2Fwww.openclass.ru&amp;sa=D&amp;sntz=1&amp;usg=AFQjCNF0joSYknTVb06yP1c92eoZP1ZnDA" TargetMode="External"/><Relationship Id="rId8" Type="http://schemas.openxmlformats.org/officeDocument/2006/relationships/hyperlink" Target="http://www.google.com/url?q=http%3A%2F%2Fppt4web.ru%2Fprezentacii-po-fizkulture&amp;sa=D&amp;sntz=1&amp;usg=AFQjCNHFRckbyfqdMx0qslsLjSavq4yRhw" TargetMode="External"/><Relationship Id="rId51" Type="http://schemas.openxmlformats.org/officeDocument/2006/relationships/hyperlink" Target="http://www.google.com/url?q=http%3A%2F%2Fschool-collection.edu.ru%2Fcatalog%2Fteacher%2F%3F%26subject%255b%255d%3D38&amp;sa=D&amp;sntz=1&amp;usg=AFQjCNHVIJStpwj6VcD5YHMaNwvSmHHaU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47502</Words>
  <Characters>270766</Characters>
  <Application>Microsoft Office Word</Application>
  <DocSecurity>0</DocSecurity>
  <Lines>2256</Lines>
  <Paragraphs>635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21</cp:revision>
  <dcterms:created xsi:type="dcterms:W3CDTF">2023-09-27T15:23:00Z</dcterms:created>
  <dcterms:modified xsi:type="dcterms:W3CDTF">2023-11-26T16:14:00Z</dcterms:modified>
</cp:coreProperties>
</file>